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2277"/>
        <w:gridCol w:w="7293"/>
      </w:tblGrid>
      <w:tr w:rsidR="00E518D7" w14:paraId="451B83A9" w14:textId="77777777" w:rsidTr="00A150DF">
        <w:trPr>
          <w:trHeight w:val="1847"/>
          <w:jc w:val="center"/>
        </w:trPr>
        <w:tc>
          <w:tcPr>
            <w:tcW w:w="2277" w:type="dxa"/>
            <w:shd w:val="clear" w:color="auto" w:fill="D9D9D9"/>
          </w:tcPr>
          <w:p w14:paraId="7018B002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pt-BR"/>
              </w:rPr>
              <w:drawing>
                <wp:inline distT="0" distB="0" distL="114300" distR="114300" wp14:anchorId="183DD7D1" wp14:editId="178D35AF">
                  <wp:extent cx="1308735" cy="1205865"/>
                  <wp:effectExtent l="0" t="0" r="0" b="0"/>
                  <wp:docPr id="1" name="image1.png" descr="Logotip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tipo&#10;&#10;Descrição gerada automaticament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1205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D9D9D9"/>
          </w:tcPr>
          <w:p w14:paraId="7E252FD0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righ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A83EC3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right="8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FUNDAÇÃO UNIVERSIDADE FEDERAL DE RONDÔNIA</w:t>
            </w:r>
          </w:p>
          <w:p w14:paraId="187CB6F4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038368B7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6354DF30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denf@unir.br</w:t>
              </w:r>
            </w:hyperlink>
          </w:p>
          <w:p w14:paraId="4A0322CE" w14:textId="77777777" w:rsidR="00E518D7" w:rsidRDefault="00E518D7" w:rsidP="00A150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 Velho/RO. BR 364, km 9,5. CEP 78.900.000.</w:t>
            </w:r>
          </w:p>
          <w:p w14:paraId="755B2807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Fone (69) 2182-2113</w:t>
            </w:r>
          </w:p>
        </w:tc>
      </w:tr>
    </w:tbl>
    <w:p w14:paraId="4B96D29F" w14:textId="77777777" w:rsidR="00E518D7" w:rsidRDefault="00E518D7" w:rsidP="00E518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1AEAA3" w14:textId="03A459EA" w:rsidR="00E518D7" w:rsidRDefault="00E518D7" w:rsidP="00E518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DO CURSO DE ENFERMAGEM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43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464"/>
        <w:gridCol w:w="1662"/>
        <w:gridCol w:w="1134"/>
        <w:gridCol w:w="1417"/>
        <w:gridCol w:w="1560"/>
      </w:tblGrid>
      <w:tr w:rsidR="00E518D7" w14:paraId="201E17C8" w14:textId="77777777" w:rsidTr="00144EB5">
        <w:trPr>
          <w:trHeight w:val="303"/>
        </w:trPr>
        <w:tc>
          <w:tcPr>
            <w:tcW w:w="9743" w:type="dxa"/>
            <w:gridSpan w:val="6"/>
          </w:tcPr>
          <w:p w14:paraId="47A856FE" w14:textId="0B29F039" w:rsidR="00E518D7" w:rsidRPr="000758B9" w:rsidRDefault="00E518D7" w:rsidP="0014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Título da Atividade Acadêmica Curricular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A53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Pesquisa em Saúde e n</w:t>
            </w:r>
            <w:r w:rsidR="00144EB5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 Enfermagem</w:t>
            </w:r>
          </w:p>
        </w:tc>
      </w:tr>
      <w:tr w:rsidR="00E518D7" w14:paraId="203F52EF" w14:textId="77777777" w:rsidTr="00144EB5">
        <w:trPr>
          <w:trHeight w:val="292"/>
        </w:trPr>
        <w:tc>
          <w:tcPr>
            <w:tcW w:w="3506" w:type="dxa"/>
            <w:vMerge w:val="restart"/>
            <w:vAlign w:val="center"/>
          </w:tcPr>
          <w:p w14:paraId="3D830E67" w14:textId="180241FD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Disciplina refe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rente ao semestre letivo: 202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7CC487A" w14:textId="77777777" w:rsidR="00E518D7" w:rsidRPr="000758B9" w:rsidRDefault="00144EB5" w:rsidP="00144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Código</w:t>
            </w:r>
            <w:r w:rsidR="00E518D7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3"/>
            <w:vAlign w:val="center"/>
          </w:tcPr>
          <w:p w14:paraId="23055FF7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 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Horária – 2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horas*</w:t>
            </w:r>
          </w:p>
        </w:tc>
      </w:tr>
      <w:tr w:rsidR="00144EB5" w14:paraId="30204E2D" w14:textId="77777777" w:rsidTr="00144EB5">
        <w:trPr>
          <w:trHeight w:val="292"/>
        </w:trPr>
        <w:tc>
          <w:tcPr>
            <w:tcW w:w="3506" w:type="dxa"/>
            <w:vMerge/>
            <w:vAlign w:val="center"/>
          </w:tcPr>
          <w:p w14:paraId="385D6A40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72C1E167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1298D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Teórica</w:t>
            </w:r>
          </w:p>
        </w:tc>
        <w:tc>
          <w:tcPr>
            <w:tcW w:w="1417" w:type="dxa"/>
          </w:tcPr>
          <w:p w14:paraId="48D3C6E3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Prática</w:t>
            </w:r>
          </w:p>
        </w:tc>
        <w:tc>
          <w:tcPr>
            <w:tcW w:w="1560" w:type="dxa"/>
          </w:tcPr>
          <w:p w14:paraId="7F81C2EF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144EB5" w14:paraId="2460D553" w14:textId="77777777" w:rsidTr="00144EB5">
        <w:trPr>
          <w:trHeight w:val="292"/>
        </w:trPr>
        <w:tc>
          <w:tcPr>
            <w:tcW w:w="3506" w:type="dxa"/>
            <w:vMerge/>
            <w:vAlign w:val="center"/>
          </w:tcPr>
          <w:p w14:paraId="6263D7DB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B5CDFA6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FCBD25" w14:textId="77777777" w:rsidR="00E518D7" w:rsidRPr="000758B9" w:rsidRDefault="00144EB5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518D7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EF1061E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-----</w:t>
            </w:r>
          </w:p>
        </w:tc>
        <w:tc>
          <w:tcPr>
            <w:tcW w:w="1560" w:type="dxa"/>
            <w:vAlign w:val="center"/>
          </w:tcPr>
          <w:p w14:paraId="4F845FED" w14:textId="77777777" w:rsidR="00E518D7" w:rsidRPr="000758B9" w:rsidRDefault="00144EB5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518D7" w14:paraId="2D71F0B2" w14:textId="77777777" w:rsidTr="00144EB5">
        <w:trPr>
          <w:trHeight w:val="388"/>
        </w:trPr>
        <w:tc>
          <w:tcPr>
            <w:tcW w:w="3970" w:type="dxa"/>
            <w:gridSpan w:val="2"/>
            <w:vAlign w:val="center"/>
          </w:tcPr>
          <w:p w14:paraId="31E49CE8" w14:textId="5DF277AB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Semestre de Ensino Remoto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202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até 08/08/2022</w:t>
            </w:r>
          </w:p>
          <w:p w14:paraId="2A643C43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Créditos:2 CH:</w:t>
            </w:r>
            <w:r w:rsidR="00144EB5"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73" w:type="dxa"/>
            <w:gridSpan w:val="4"/>
            <w:vAlign w:val="center"/>
          </w:tcPr>
          <w:p w14:paraId="626890DB" w14:textId="36AE5BBE" w:rsidR="00144EB5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Período de ERE: </w:t>
            </w:r>
            <w:r w:rsidR="00B57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Quinta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-feira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0hs as 1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4EB5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0hs</w:t>
            </w:r>
          </w:p>
          <w:p w14:paraId="608A1C70" w14:textId="227BC142" w:rsidR="00E518D7" w:rsidRPr="000758B9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18D7" w14:paraId="0FF398B4" w14:textId="77777777" w:rsidTr="00144EB5">
        <w:trPr>
          <w:trHeight w:val="203"/>
        </w:trPr>
        <w:tc>
          <w:tcPr>
            <w:tcW w:w="3970" w:type="dxa"/>
            <w:gridSpan w:val="2"/>
          </w:tcPr>
          <w:p w14:paraId="072BA7BF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Natureza (X) Obrigatória (  ) Optativa</w:t>
            </w:r>
          </w:p>
        </w:tc>
        <w:tc>
          <w:tcPr>
            <w:tcW w:w="5773" w:type="dxa"/>
            <w:gridSpan w:val="4"/>
          </w:tcPr>
          <w:p w14:paraId="30CEFE03" w14:textId="5708589D" w:rsidR="00E518D7" w:rsidRPr="000758B9" w:rsidRDefault="004A47FD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Turma: </w:t>
            </w:r>
            <w:r w:rsidR="00B571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518D7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° Período</w:t>
            </w:r>
            <w:r w:rsidR="00B93F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Nº de discentes: 26 previsto</w:t>
            </w:r>
          </w:p>
        </w:tc>
      </w:tr>
      <w:tr w:rsidR="00E518D7" w14:paraId="204C7953" w14:textId="77777777" w:rsidTr="00144EB5">
        <w:trPr>
          <w:trHeight w:val="223"/>
        </w:trPr>
        <w:tc>
          <w:tcPr>
            <w:tcW w:w="9743" w:type="dxa"/>
            <w:gridSpan w:val="6"/>
          </w:tcPr>
          <w:p w14:paraId="0F35DC2E" w14:textId="720F3A83" w:rsidR="00E518D7" w:rsidRPr="000758B9" w:rsidRDefault="00E518D7" w:rsidP="004A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Professor</w:t>
            </w:r>
            <w:r w:rsidR="004A47FD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86192"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Dra. Daniela Oliveira Pontes</w:t>
            </w:r>
          </w:p>
        </w:tc>
      </w:tr>
      <w:tr w:rsidR="00E518D7" w14:paraId="496DCC6A" w14:textId="77777777" w:rsidTr="00144EB5">
        <w:trPr>
          <w:trHeight w:val="271"/>
        </w:trPr>
        <w:tc>
          <w:tcPr>
            <w:tcW w:w="9743" w:type="dxa"/>
            <w:gridSpan w:val="6"/>
          </w:tcPr>
          <w:p w14:paraId="30D729DD" w14:textId="77777777" w:rsidR="00E518D7" w:rsidRPr="000758B9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Horário de atendimento discente: </w:t>
            </w:r>
            <w:r w:rsidRPr="000758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Conforme os dias no cronograma – (síncrona)</w:t>
            </w:r>
          </w:p>
        </w:tc>
      </w:tr>
      <w:tr w:rsidR="00E518D7" w14:paraId="7BF9B001" w14:textId="77777777" w:rsidTr="00144EB5">
        <w:trPr>
          <w:trHeight w:val="772"/>
        </w:trPr>
        <w:tc>
          <w:tcPr>
            <w:tcW w:w="9743" w:type="dxa"/>
            <w:gridSpan w:val="6"/>
          </w:tcPr>
          <w:p w14:paraId="1447E324" w14:textId="7D397B1F" w:rsidR="00E518D7" w:rsidRPr="000758B9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EMENTA</w:t>
            </w:r>
          </w:p>
          <w:p w14:paraId="2C1BDD71" w14:textId="3039BD6C" w:rsidR="00E518D7" w:rsidRPr="00B5712F" w:rsidRDefault="00B5712F" w:rsidP="00A150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A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ciência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e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a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construção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do saber em saúde e enfermagem. Os tipos de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pesquisa.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Projeto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de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pesquisa.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Métodos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de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coleta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de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dados.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Abordagens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metodológicas. Aspectos éticos que envolvem a pesquisa em saúde. Relatório</w:t>
            </w:r>
            <w:r w:rsidRPr="00B5712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de pesquisa. Elaboração de trabalho de conclusão de curso e artigo científico.</w:t>
            </w:r>
          </w:p>
          <w:p w14:paraId="24E18D62" w14:textId="134729D0" w:rsidR="000758B9" w:rsidRPr="000758B9" w:rsidRDefault="000758B9" w:rsidP="00A150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18D7" w14:paraId="0A165A14" w14:textId="77777777" w:rsidTr="00144EB5">
        <w:trPr>
          <w:trHeight w:val="1012"/>
        </w:trPr>
        <w:tc>
          <w:tcPr>
            <w:tcW w:w="9743" w:type="dxa"/>
            <w:gridSpan w:val="6"/>
          </w:tcPr>
          <w:p w14:paraId="34E21A8A" w14:textId="13582669" w:rsidR="00E518D7" w:rsidRPr="000758B9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58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OBJETIVOS</w:t>
            </w:r>
          </w:p>
          <w:p w14:paraId="16584546" w14:textId="51B4C3A7" w:rsidR="00B5712F" w:rsidRPr="00B5712F" w:rsidRDefault="00B5712F" w:rsidP="00B5712F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  <w:tab w:val="left" w:pos="1967"/>
                <w:tab w:val="left" w:pos="3276"/>
                <w:tab w:val="left" w:pos="4318"/>
                <w:tab w:val="left" w:pos="5961"/>
                <w:tab w:val="left" w:pos="6763"/>
                <w:tab w:val="left" w:pos="7098"/>
                <w:tab w:val="left" w:pos="8301"/>
              </w:tabs>
              <w:ind w:left="790" w:right="53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Fornecer</w:t>
            </w:r>
            <w:r w:rsidRPr="00B5712F">
              <w:rPr>
                <w:rFonts w:ascii="Times New Roman" w:hAnsi="Times New Roman" w:cs="Times New Roman"/>
                <w:sz w:val="24"/>
              </w:rPr>
              <w:tab/>
              <w:t>elementos</w:t>
            </w:r>
            <w:r w:rsidRPr="00B5712F">
              <w:rPr>
                <w:rFonts w:ascii="Times New Roman" w:hAnsi="Times New Roman" w:cs="Times New Roman"/>
                <w:sz w:val="24"/>
              </w:rPr>
              <w:tab/>
              <w:t>teóricos</w:t>
            </w:r>
            <w:r w:rsidRPr="00B5712F">
              <w:rPr>
                <w:rFonts w:ascii="Times New Roman" w:hAnsi="Times New Roman" w:cs="Times New Roman"/>
                <w:sz w:val="24"/>
              </w:rPr>
              <w:tab/>
              <w:t>fundamentais</w:t>
            </w:r>
            <w:r w:rsidRPr="00B5712F">
              <w:rPr>
                <w:rFonts w:ascii="Times New Roman" w:hAnsi="Times New Roman" w:cs="Times New Roman"/>
                <w:sz w:val="24"/>
              </w:rPr>
              <w:tab/>
              <w:t>sobre</w:t>
            </w:r>
            <w:r w:rsidRPr="00B5712F">
              <w:rPr>
                <w:rFonts w:ascii="Times New Roman" w:hAnsi="Times New Roman" w:cs="Times New Roman"/>
                <w:sz w:val="24"/>
              </w:rPr>
              <w:tab/>
              <w:t>a</w:t>
            </w:r>
            <w:r w:rsidRPr="00B5712F">
              <w:rPr>
                <w:rFonts w:ascii="Times New Roman" w:hAnsi="Times New Roman" w:cs="Times New Roman"/>
                <w:sz w:val="24"/>
              </w:rPr>
              <w:tab/>
              <w:t>produção</w:t>
            </w:r>
            <w:r w:rsidR="002B74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pacing w:val="-3"/>
                <w:sz w:val="24"/>
              </w:rPr>
              <w:t>e</w:t>
            </w:r>
            <w:r w:rsidR="002B74CB">
              <w:rPr>
                <w:rFonts w:ascii="Times New Roman" w:hAnsi="Times New Roman" w:cs="Times New Roman"/>
                <w:spacing w:val="-3"/>
                <w:sz w:val="24"/>
              </w:rPr>
              <w:t xml:space="preserve">m </w:t>
            </w:r>
            <w:r w:rsidRPr="00B5712F">
              <w:rPr>
                <w:rFonts w:ascii="Times New Roman" w:hAnsi="Times New Roman" w:cs="Times New Roman"/>
                <w:sz w:val="24"/>
              </w:rPr>
              <w:t>ciências.</w:t>
            </w:r>
          </w:p>
          <w:p w14:paraId="53664E0B" w14:textId="77777777" w:rsidR="00B5712F" w:rsidRPr="00B5712F" w:rsidRDefault="00B5712F" w:rsidP="00B5712F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Identificar a origem, conceitos e aplicabilidade da pesquisa científica.</w:t>
            </w:r>
          </w:p>
          <w:p w14:paraId="16CCDE01" w14:textId="77777777" w:rsidR="00B5712F" w:rsidRPr="00B5712F" w:rsidRDefault="00B5712F" w:rsidP="00B5712F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Descrever os tipos de pesquisa científica.</w:t>
            </w:r>
          </w:p>
          <w:p w14:paraId="4C6D9651" w14:textId="77777777" w:rsidR="00B5712F" w:rsidRPr="00B5712F" w:rsidRDefault="00B5712F" w:rsidP="00B5712F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Conhecer os objetivos da pesquisa científica em enfermagem.</w:t>
            </w:r>
          </w:p>
          <w:p w14:paraId="232C85FB" w14:textId="77777777" w:rsidR="00B5712F" w:rsidRPr="00B5712F" w:rsidRDefault="00B5712F" w:rsidP="00B5712F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Descrever as etapas da construção do método científico.</w:t>
            </w:r>
          </w:p>
          <w:p w14:paraId="7E1CBEE1" w14:textId="77777777" w:rsidR="00B5712F" w:rsidRPr="00B5712F" w:rsidRDefault="00B5712F" w:rsidP="00B5712F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Conhecer as implicações éticas da pesquisa em enfermagem.</w:t>
            </w:r>
          </w:p>
          <w:p w14:paraId="35A5A797" w14:textId="77777777" w:rsidR="002B74CB" w:rsidRDefault="00B5712F" w:rsidP="002B74CB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left="790" w:right="59"/>
              <w:rPr>
                <w:rFonts w:ascii="Times New Roman" w:hAnsi="Times New Roman" w:cs="Times New Roman"/>
                <w:sz w:val="24"/>
              </w:rPr>
            </w:pPr>
            <w:r w:rsidRPr="00B5712F">
              <w:rPr>
                <w:rFonts w:ascii="Times New Roman" w:hAnsi="Times New Roman" w:cs="Times New Roman"/>
                <w:sz w:val="24"/>
              </w:rPr>
              <w:t>Fornecer</w:t>
            </w:r>
            <w:r w:rsidRPr="00B5712F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subsídios</w:t>
            </w:r>
            <w:r w:rsidRPr="00B5712F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teóricos</w:t>
            </w:r>
            <w:r w:rsidRPr="00B5712F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para</w:t>
            </w:r>
            <w:r w:rsidRPr="00B5712F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a</w:t>
            </w:r>
            <w:r w:rsidRPr="00B5712F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elaboração</w:t>
            </w:r>
            <w:r w:rsidRPr="00B5712F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de</w:t>
            </w:r>
            <w:r w:rsidRPr="00B5712F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um</w:t>
            </w:r>
            <w:r w:rsidRPr="00B5712F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projeto</w:t>
            </w:r>
            <w:r w:rsidRPr="00B5712F">
              <w:rPr>
                <w:rFonts w:ascii="Times New Roman" w:hAnsi="Times New Roman" w:cs="Times New Roman"/>
                <w:spacing w:val="37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de</w:t>
            </w:r>
            <w:r w:rsidRPr="00B5712F">
              <w:rPr>
                <w:rFonts w:ascii="Times New Roman" w:hAnsi="Times New Roman" w:cs="Times New Roman"/>
                <w:spacing w:val="-64"/>
                <w:sz w:val="24"/>
              </w:rPr>
              <w:t xml:space="preserve"> </w:t>
            </w:r>
            <w:r w:rsidRPr="00B5712F">
              <w:rPr>
                <w:rFonts w:ascii="Times New Roman" w:hAnsi="Times New Roman" w:cs="Times New Roman"/>
                <w:sz w:val="24"/>
              </w:rPr>
              <w:t>pesquisa.</w:t>
            </w:r>
          </w:p>
          <w:p w14:paraId="5A1C4881" w14:textId="0310C6C2" w:rsidR="000758B9" w:rsidRPr="002B74CB" w:rsidRDefault="00B5712F" w:rsidP="002B74CB">
            <w:pPr>
              <w:pStyle w:val="TableParagraph"/>
              <w:numPr>
                <w:ilvl w:val="1"/>
                <w:numId w:val="3"/>
              </w:numPr>
              <w:tabs>
                <w:tab w:val="left" w:pos="790"/>
                <w:tab w:val="left" w:pos="791"/>
              </w:tabs>
              <w:ind w:left="790" w:right="59"/>
              <w:rPr>
                <w:rFonts w:ascii="Times New Roman" w:hAnsi="Times New Roman" w:cs="Times New Roman"/>
                <w:sz w:val="24"/>
              </w:rPr>
            </w:pPr>
            <w:r w:rsidRPr="002B74CB">
              <w:rPr>
                <w:rFonts w:ascii="Times New Roman" w:hAnsi="Times New Roman" w:cs="Times New Roman"/>
                <w:sz w:val="24"/>
              </w:rPr>
              <w:t>Vivenciar</w:t>
            </w:r>
            <w:r w:rsidRPr="002B74C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B74CB">
              <w:rPr>
                <w:rFonts w:ascii="Times New Roman" w:hAnsi="Times New Roman" w:cs="Times New Roman"/>
                <w:sz w:val="24"/>
              </w:rPr>
              <w:t>o processo</w:t>
            </w:r>
            <w:r w:rsidRPr="002B74C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B74CB">
              <w:rPr>
                <w:rFonts w:ascii="Times New Roman" w:hAnsi="Times New Roman" w:cs="Times New Roman"/>
                <w:sz w:val="24"/>
              </w:rPr>
              <w:t>de elaboração</w:t>
            </w:r>
            <w:r w:rsidRPr="002B74C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B74CB">
              <w:rPr>
                <w:rFonts w:ascii="Times New Roman" w:hAnsi="Times New Roman" w:cs="Times New Roman"/>
                <w:sz w:val="24"/>
              </w:rPr>
              <w:t>de um</w:t>
            </w:r>
            <w:r w:rsidRPr="002B74C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B74CB">
              <w:rPr>
                <w:rFonts w:ascii="Times New Roman" w:hAnsi="Times New Roman" w:cs="Times New Roman"/>
                <w:sz w:val="24"/>
              </w:rPr>
              <w:t>projeto de</w:t>
            </w:r>
            <w:r w:rsidRPr="002B74CB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B74CB">
              <w:rPr>
                <w:rFonts w:ascii="Times New Roman" w:hAnsi="Times New Roman" w:cs="Times New Roman"/>
                <w:sz w:val="24"/>
              </w:rPr>
              <w:t>pesquisa.</w:t>
            </w:r>
          </w:p>
        </w:tc>
      </w:tr>
      <w:tr w:rsidR="00E518D7" w14:paraId="6C9D86C6" w14:textId="77777777" w:rsidTr="00144EB5">
        <w:trPr>
          <w:trHeight w:val="3242"/>
        </w:trPr>
        <w:tc>
          <w:tcPr>
            <w:tcW w:w="9743" w:type="dxa"/>
            <w:gridSpan w:val="6"/>
          </w:tcPr>
          <w:p w14:paraId="11C4A55D" w14:textId="5BFE8050" w:rsidR="000758B9" w:rsidRPr="003A78E5" w:rsidRDefault="00740F42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CONTEÚDO</w:t>
            </w:r>
            <w:r w:rsidR="0007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PROGRAMÁTICO</w:t>
            </w:r>
            <w:r w:rsidR="00073D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  <w:p w14:paraId="413375AF" w14:textId="3D961FA3" w:rsidR="00740F42" w:rsidRPr="003A78E5" w:rsidRDefault="00740F42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3A78E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UNIDADE</w:t>
            </w:r>
            <w:r w:rsidRPr="003A78E5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3A78E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</w:t>
            </w:r>
          </w:p>
          <w:p w14:paraId="6CABEBF8" w14:textId="0160AD63" w:rsidR="00740F42" w:rsidRPr="003A78E5" w:rsidRDefault="00740F42" w:rsidP="00434283">
            <w:pPr>
              <w:pStyle w:val="TableParagraph"/>
              <w:spacing w:before="7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b/>
                <w:sz w:val="24"/>
                <w:szCs w:val="24"/>
              </w:rPr>
              <w:t>Noções</w:t>
            </w:r>
            <w:r w:rsidRPr="003A78E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b/>
                <w:sz w:val="24"/>
                <w:szCs w:val="24"/>
              </w:rPr>
              <w:t>Gerais</w:t>
            </w:r>
          </w:p>
          <w:p w14:paraId="1A8873B8" w14:textId="7A9567E1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Conhecimento</w:t>
            </w:r>
            <w:r w:rsidRPr="003A78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78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ciência</w:t>
            </w:r>
          </w:p>
          <w:p w14:paraId="7FCC1F99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Método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Científico</w:t>
            </w:r>
          </w:p>
          <w:p w14:paraId="54E534E8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1.3</w:t>
            </w:r>
            <w:r w:rsidRPr="003A78E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Aspectos</w:t>
            </w:r>
            <w:r w:rsidRPr="003A78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éticos</w:t>
            </w:r>
          </w:p>
          <w:p w14:paraId="782B79BA" w14:textId="77777777" w:rsidR="00740F42" w:rsidRPr="003A78E5" w:rsidRDefault="00740F42" w:rsidP="00740F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1469C" w14:textId="74E85327" w:rsidR="00740F42" w:rsidRPr="003A78E5" w:rsidRDefault="00740F42" w:rsidP="00434283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UNIDADE</w:t>
            </w:r>
            <w:r w:rsidRPr="003A78E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3A78E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II</w:t>
            </w:r>
          </w:p>
          <w:p w14:paraId="6EDEA73C" w14:textId="433D955E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Conceito</w:t>
            </w:r>
            <w:r w:rsidRPr="003A78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A78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  <w:p w14:paraId="6EC29D75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3A78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Tipos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A78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Pesquisa*</w:t>
            </w:r>
          </w:p>
          <w:p w14:paraId="3B1F8AAA" w14:textId="2C981E2D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2.3</w:t>
            </w:r>
            <w:r w:rsidRPr="003A7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Abordagem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Quantitativa</w:t>
            </w:r>
          </w:p>
          <w:p w14:paraId="44176AA8" w14:textId="62CA74D2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2.4</w:t>
            </w:r>
            <w:r w:rsidRPr="003A7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Abordagem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Qualitativa</w:t>
            </w:r>
          </w:p>
          <w:p w14:paraId="51639322" w14:textId="0BF0794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3A78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A78E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</w:p>
          <w:p w14:paraId="741072F7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2.5.1</w:t>
            </w:r>
            <w:r w:rsidRPr="003A7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Tema</w:t>
            </w:r>
          </w:p>
          <w:p w14:paraId="361751FC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  <w:r w:rsidRPr="003A78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A78E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</w:p>
          <w:p w14:paraId="37B10BE3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2.5.3</w:t>
            </w:r>
            <w:r w:rsidRPr="003A78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Referencial</w:t>
            </w:r>
            <w:r w:rsidRPr="003A78E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Teórico</w:t>
            </w:r>
          </w:p>
          <w:p w14:paraId="1E21C70D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  <w:r w:rsidRPr="003A78E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</w:p>
          <w:p w14:paraId="2B69ABA2" w14:textId="77777777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  <w:r w:rsidRPr="003A78E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Cronograma</w:t>
            </w:r>
          </w:p>
          <w:p w14:paraId="43488063" w14:textId="25CBED98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Pr="003A78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Bibliografia</w:t>
            </w:r>
          </w:p>
          <w:p w14:paraId="1B66A322" w14:textId="77777777" w:rsidR="00740F42" w:rsidRPr="003A78E5" w:rsidRDefault="00740F42" w:rsidP="00740F42">
            <w:pPr>
              <w:pStyle w:val="TableParagraph"/>
              <w:tabs>
                <w:tab w:val="left" w:pos="790"/>
                <w:tab w:val="left" w:pos="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800E" w14:textId="0FCAF51C" w:rsidR="00740F42" w:rsidRPr="003A78E5" w:rsidRDefault="00740F42" w:rsidP="00434283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UNIDADE</w:t>
            </w:r>
            <w:r w:rsidRPr="003A78E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3A78E5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III</w:t>
            </w:r>
          </w:p>
          <w:p w14:paraId="32F18A87" w14:textId="1A38BF11" w:rsidR="00740F42" w:rsidRPr="003A78E5" w:rsidRDefault="00740F42" w:rsidP="00740F42">
            <w:pPr>
              <w:pStyle w:val="TableParagraph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b/>
                <w:sz w:val="24"/>
                <w:szCs w:val="24"/>
              </w:rPr>
              <w:t>Publicação</w:t>
            </w:r>
            <w:r w:rsidRPr="003A78E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b/>
                <w:sz w:val="24"/>
                <w:szCs w:val="24"/>
              </w:rPr>
              <w:t>científic</w:t>
            </w:r>
            <w:r w:rsidR="00DE1207" w:rsidRPr="003A78E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F7E83">
              <w:rPr>
                <w:rFonts w:ascii="Times New Roman" w:hAnsi="Times New Roman" w:cs="Times New Roman"/>
                <w:b/>
                <w:sz w:val="24"/>
                <w:szCs w:val="24"/>
              </w:rPr>
              <w:t>/Instrumentos de Avaliação</w:t>
            </w:r>
          </w:p>
          <w:p w14:paraId="6912F46B" w14:textId="17378B49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A78E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Conceito</w:t>
            </w:r>
          </w:p>
          <w:p w14:paraId="7C362DF2" w14:textId="61D5DBAA" w:rsidR="00740F42" w:rsidRPr="003A78E5" w:rsidRDefault="00740F42" w:rsidP="00740F42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3A78E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Tipos</w:t>
            </w:r>
            <w:r w:rsidRPr="003A7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A78E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publicações</w:t>
            </w:r>
            <w:r w:rsidRPr="003A7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  <w:szCs w:val="24"/>
              </w:rPr>
              <w:t>científicas*</w:t>
            </w:r>
          </w:p>
          <w:p w14:paraId="771F2879" w14:textId="77777777" w:rsidR="00434283" w:rsidRPr="003A78E5" w:rsidRDefault="00434283" w:rsidP="00434283">
            <w:pPr>
              <w:pStyle w:val="TableParagraph"/>
              <w:tabs>
                <w:tab w:val="left" w:pos="790"/>
                <w:tab w:val="left" w:pos="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2148" w14:textId="45C42B79" w:rsidR="00E518D7" w:rsidRPr="003A78E5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MÉTODOS DE ENSINO-APRENDIZAGEM</w:t>
            </w: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8082C6F" w14:textId="001A4863" w:rsidR="00E518D7" w:rsidRPr="003A78E5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Serão adotadas </w:t>
            </w:r>
            <w:r w:rsidR="000758B9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 seguintes </w:t>
            </w: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atividades</w:t>
            </w:r>
            <w:r w:rsidR="000758B9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6D2F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Atividades síncronas</w:t>
            </w:r>
            <w:r w:rsidR="00D26D2F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/presenciais)</w:t>
            </w:r>
            <w:r w:rsidR="00B22375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26D2F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78E5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D26D2F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ídeos interativos para abordagem inicial de cada conteúdo, </w:t>
            </w:r>
            <w:r w:rsidR="003A78E5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D26D2F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ousa interativa Google Meet, </w:t>
            </w:r>
            <w:r w:rsidR="003A78E5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roda virtual com convidados com expertise nos conteúdos</w:t>
            </w:r>
            <w:r w:rsidR="000758B9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78E5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seminário, </w:t>
            </w:r>
            <w:r w:rsidR="000758B9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discussões em grupo, dentre outros</w:t>
            </w:r>
            <w:r w:rsidR="00B22375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518D7" w14:paraId="1F058594" w14:textId="77777777" w:rsidTr="00144EB5">
        <w:trPr>
          <w:trHeight w:val="1399"/>
        </w:trPr>
        <w:tc>
          <w:tcPr>
            <w:tcW w:w="9743" w:type="dxa"/>
            <w:gridSpan w:val="6"/>
            <w:tcBorders>
              <w:bottom w:val="single" w:sz="4" w:space="0" w:color="231F20"/>
            </w:tcBorders>
          </w:tcPr>
          <w:p w14:paraId="72483BDC" w14:textId="7F3251FE" w:rsidR="00E518D7" w:rsidRPr="003A78E5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PROCEDIMENTOS DE AVALIAÇÃO</w:t>
            </w:r>
          </w:p>
          <w:p w14:paraId="48808259" w14:textId="5A6B9D4D" w:rsidR="00D1135B" w:rsidRPr="003A78E5" w:rsidRDefault="00D1135B" w:rsidP="00D1135B">
            <w:pPr>
              <w:pStyle w:val="TableParagraph"/>
              <w:ind w:right="52"/>
              <w:jc w:val="both"/>
              <w:rPr>
                <w:rFonts w:ascii="Times New Roman" w:hAnsi="Times New Roman" w:cs="Times New Roman"/>
                <w:sz w:val="24"/>
              </w:rPr>
            </w:pPr>
            <w:r w:rsidRPr="003A78E5">
              <w:rPr>
                <w:rFonts w:ascii="Times New Roman" w:hAnsi="Times New Roman" w:cs="Times New Roman"/>
                <w:sz w:val="24"/>
              </w:rPr>
              <w:t>A</w:t>
            </w:r>
            <w:r w:rsidRPr="003A78E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</w:rPr>
              <w:t>avaliação será somativa e formativa. A somativa é utilizada com fins de</w:t>
            </w:r>
            <w:r w:rsidRPr="003A78E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</w:rPr>
              <w:t>certificação e ocorrerá ao longo de cada bloco temático. A avaliação formativa</w:t>
            </w:r>
            <w:r w:rsidRPr="003A78E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</w:rPr>
              <w:t>ocorrerá de modo contínuo e tem como finalidade contribuir para melhorar a</w:t>
            </w:r>
            <w:r w:rsidRPr="003A78E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sz w:val="24"/>
              </w:rPr>
              <w:t>aprendizagem em curso.</w:t>
            </w:r>
          </w:p>
          <w:p w14:paraId="582D5058" w14:textId="77777777" w:rsidR="00E518D7" w:rsidRPr="003A78E5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169" w:right="295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2461C" w14:textId="23AEDCB9" w:rsidR="00A11C06" w:rsidRPr="00F17F12" w:rsidRDefault="00A11C06" w:rsidP="000758B9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Avaliação N1: </w:t>
            </w:r>
            <w:r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Avaliação</w:t>
            </w:r>
            <w:r w:rsidR="00D1135B"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Apresentação Oral do </w:t>
            </w:r>
            <w:r w:rsidR="00F1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Seminário</w:t>
            </w:r>
            <w:r w:rsidR="00D1135B"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7F12" w:rsidRPr="00F1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“Análise da Qualidade de Artigos”</w:t>
            </w:r>
            <w:r w:rsidRPr="00F17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6192" w:rsidRPr="00F17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F17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135B" w:rsidRPr="00F17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F17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pontos.</w:t>
            </w:r>
          </w:p>
          <w:p w14:paraId="2E4CFDA7" w14:textId="77777777" w:rsidR="003B710F" w:rsidRPr="00F17F12" w:rsidRDefault="00A11C06" w:rsidP="003B710F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Avaliação N2: </w:t>
            </w:r>
            <w:r w:rsidR="00D1135B"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Avaliação da Apresentação </w:t>
            </w:r>
            <w:r w:rsidR="00F1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Escrita</w:t>
            </w:r>
            <w:r w:rsidR="00D1135B"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r w:rsidR="00F17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</w:t>
            </w:r>
            <w:r w:rsidR="003B7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atório</w:t>
            </w:r>
            <w:r w:rsidR="00D1135B"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B710F" w:rsidRPr="00F1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“Análise da Qualidade de Artigos”</w:t>
            </w:r>
            <w:r w:rsidR="003B710F" w:rsidRPr="00F17F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10 pontos.</w:t>
            </w:r>
          </w:p>
          <w:p w14:paraId="5F6E2E65" w14:textId="5AABC4A3" w:rsidR="00A11C06" w:rsidRPr="003A78E5" w:rsidRDefault="00A11C06" w:rsidP="00075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F6CA6F" w14:textId="77777777" w:rsidR="00A11C06" w:rsidRPr="003A78E5" w:rsidRDefault="00A11C06" w:rsidP="000758B9">
            <w:pPr>
              <w:spacing w:line="43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C0D3D3" w14:textId="79AD2D0E" w:rsidR="00A11C06" w:rsidRPr="003A78E5" w:rsidRDefault="00A11C06" w:rsidP="000758B9">
            <w:pPr>
              <w:spacing w:line="272" w:lineRule="auto"/>
              <w:ind w:right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Média Final: </w:t>
            </w:r>
            <w:r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será a média entre </w:t>
            </w:r>
            <w:r w:rsidR="003B7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apresentação oral do seminário e o relatório descritivo escrito</w:t>
            </w:r>
            <w:r w:rsidR="000758B9"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 a aprovação na</w:t>
            </w:r>
            <w:r w:rsidRPr="003A78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A7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disciplina o aluno deverá obter média final ≥ 60 pontos e freqüência ≥ 75% das aulas teóricas.</w:t>
            </w:r>
          </w:p>
          <w:p w14:paraId="1E8B14C7" w14:textId="77777777" w:rsidR="002D4E19" w:rsidRPr="003A78E5" w:rsidRDefault="002D4E19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DD3320" w14:textId="3D25EA9C" w:rsidR="00C941FB" w:rsidRPr="003A78E5" w:rsidRDefault="002D4E19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Nota Final: </w:t>
            </w: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N1 + N2</w:t>
            </w:r>
            <w:r w:rsidR="00C941FB"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58A8E8F0" w14:textId="154B2F06" w:rsidR="002D4E19" w:rsidRPr="003A78E5" w:rsidRDefault="00C941FB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D1135B"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D4E19"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62FD2670" w14:textId="77777777" w:rsidR="00A11C06" w:rsidRPr="003A78E5" w:rsidRDefault="00A11C06" w:rsidP="000758B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CD4508" w14:textId="29BA4072" w:rsidR="00E518D7" w:rsidRPr="003A78E5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Validação de frequência</w:t>
            </w:r>
          </w:p>
          <w:p w14:paraId="6768EAC3" w14:textId="77777777" w:rsidR="00E518D7" w:rsidRPr="003A78E5" w:rsidRDefault="00E518D7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C941FB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Nas atividades síncronas</w:t>
            </w:r>
            <w:r w:rsidR="00C941FB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 presenciais</w:t>
            </w: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terá o registro da frequência</w:t>
            </w:r>
            <w:r w:rsidR="00C941FB"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via Google Forms</w:t>
            </w:r>
            <w:r w:rsidRPr="003A7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sendo que na eventual limitação de internet, o aluno fará outra atividade, proposta pelo docente, a qual será individual e assíncrona.</w:t>
            </w:r>
          </w:p>
          <w:p w14:paraId="49500CBD" w14:textId="694717CC" w:rsidR="000758B9" w:rsidRPr="003A78E5" w:rsidRDefault="000758B9" w:rsidP="00075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18D7" w:rsidRPr="005A53E0" w14:paraId="44CCAE31" w14:textId="77777777" w:rsidTr="00144EB5">
        <w:trPr>
          <w:trHeight w:val="740"/>
        </w:trPr>
        <w:tc>
          <w:tcPr>
            <w:tcW w:w="97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24D37" w14:textId="0818A562" w:rsidR="00E518D7" w:rsidRPr="00434283" w:rsidRDefault="00434283" w:rsidP="004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2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TECNOLOGIAS DIGITAIS UTILIZADAS</w:t>
            </w:r>
          </w:p>
          <w:p w14:paraId="51B917A3" w14:textId="7829EE70" w:rsidR="00E518D7" w:rsidRPr="002B74CB" w:rsidRDefault="00B86192" w:rsidP="004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Google </w:t>
            </w:r>
            <w:r w:rsidR="00E518D7"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Meet</w:t>
            </w:r>
            <w:r w:rsidR="00C941FB"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0758B9"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/</w:t>
            </w:r>
            <w:r w:rsidR="00C941FB"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Google Forms</w:t>
            </w:r>
            <w:r w:rsidR="000758B9"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/Vídeos/Lousa interativa</w:t>
            </w:r>
            <w:r w:rsidR="00E518D7" w:rsidRPr="002B74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</w:tr>
      <w:tr w:rsidR="00E518D7" w14:paraId="5C9C16CC" w14:textId="77777777" w:rsidTr="00144EB5">
        <w:trPr>
          <w:trHeight w:val="772"/>
        </w:trPr>
        <w:tc>
          <w:tcPr>
            <w:tcW w:w="97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36FCE" w14:textId="4DD6E28B" w:rsidR="00E518D7" w:rsidRPr="00C932CE" w:rsidRDefault="00434283" w:rsidP="004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C932C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BIBLIOGRAFIA</w:t>
            </w:r>
          </w:p>
          <w:p w14:paraId="38D028F8" w14:textId="77777777" w:rsidR="00434283" w:rsidRPr="00C932CE" w:rsidRDefault="00434283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MARCONI,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A.;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LAKATOS,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Técnicas</w:t>
            </w:r>
            <w:r w:rsidRPr="00C932CE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Atlas,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2008.</w:t>
            </w:r>
          </w:p>
          <w:p w14:paraId="24C090E1" w14:textId="77777777" w:rsidR="00434283" w:rsidRPr="00C932CE" w:rsidRDefault="00434283" w:rsidP="004342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2D8F7" w14:textId="77777777" w:rsidR="00434283" w:rsidRPr="00C932CE" w:rsidRDefault="00434283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MINAYO,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C932CE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desafio</w:t>
            </w:r>
            <w:r w:rsidRPr="00C932CE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C932CE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conhecimento: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qualitativa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saúde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Hucitec,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14:paraId="58CA2B4F" w14:textId="77777777" w:rsidR="00434283" w:rsidRPr="00C932CE" w:rsidRDefault="00434283" w:rsidP="0043428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9BD58" w14:textId="5BF8206D" w:rsidR="00C932CE" w:rsidRPr="00C932CE" w:rsidRDefault="00434283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POLIT, D. F. BECK, C. T.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Fundamentos de pesquisa em enfermagem: avaliação de</w:t>
            </w:r>
            <w:r w:rsidRPr="00C932C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evidências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prática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Alegre:</w:t>
            </w:r>
            <w:r w:rsidRPr="00C932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Artmed,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14:paraId="5900D714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FDEF" w14:textId="0FFF0970" w:rsidR="00434283" w:rsidRPr="00C932CE" w:rsidRDefault="00434283" w:rsidP="00C932CE">
            <w:pPr>
              <w:pStyle w:val="TableParagraph"/>
              <w:spacing w:line="480" w:lineRule="auto"/>
              <w:ind w:right="585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DEMO, P.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Metodologia do Conhecimento Científico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São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 Atlas, 2000.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GIL,</w:t>
            </w:r>
            <w:r w:rsidRPr="00C932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C.</w:t>
            </w:r>
            <w:r w:rsidRPr="00C932C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Como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elaborar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projetos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Atlas,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14:paraId="603EAC63" w14:textId="40CA1A1F" w:rsidR="00434283" w:rsidRPr="00C932CE" w:rsidRDefault="00434283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LAKATOS,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M.;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MARCONI,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Fundamentos</w:t>
            </w:r>
            <w:r w:rsidRPr="00C932CE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r w:rsidRPr="00C932CE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científica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Atlas,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14:paraId="2458F214" w14:textId="77777777" w:rsidR="00434283" w:rsidRPr="00C932CE" w:rsidRDefault="00434283" w:rsidP="00434283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13D6" w14:textId="77777777" w:rsidR="00434283" w:rsidRPr="00C932CE" w:rsidRDefault="00434283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MINAYO,</w:t>
            </w:r>
            <w:r w:rsidRPr="00C932C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Análise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qualitativa: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teoria,</w:t>
            </w:r>
            <w:r w:rsidRPr="00C932C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passos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32C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fidedignidade.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Ciência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saúde</w:t>
            </w:r>
            <w:r w:rsidRPr="00C932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coletiva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621-626,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2012.</w:t>
            </w:r>
          </w:p>
          <w:p w14:paraId="353B4CA9" w14:textId="77777777" w:rsidR="00C932CE" w:rsidRPr="00C932CE" w:rsidRDefault="00C932CE" w:rsidP="004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DC57" w14:textId="1048002C" w:rsidR="00434283" w:rsidRPr="00C932CE" w:rsidRDefault="00434283" w:rsidP="004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RUDIO,</w:t>
            </w:r>
            <w:r w:rsidRPr="00C93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C93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C932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C932C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científica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C932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Petrópolis:</w:t>
            </w:r>
            <w:r w:rsidRPr="00C932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Vozes,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  <w:p w14:paraId="614B9818" w14:textId="77777777" w:rsidR="00434283" w:rsidRPr="00C932CE" w:rsidRDefault="00434283" w:rsidP="00434283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8BD78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BIBLIOGRAFIA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COMPLEMENTAR:</w:t>
            </w:r>
          </w:p>
          <w:p w14:paraId="678988C5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DDB90" w14:textId="77777777" w:rsidR="00434283" w:rsidRPr="00C932CE" w:rsidRDefault="00434283" w:rsidP="00434283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AYRES, J. R. de M.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Integralidade do cuidado, situações de aprendizagem e o</w:t>
            </w:r>
            <w:r w:rsidRPr="00C932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desafio do reconhecimento mútuo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. In: ROSENI, P.; LOPES, T. C. (Org.).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Ética,</w:t>
            </w:r>
            <w:r w:rsidRPr="00C932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técnica e formação: as razões do cuidado como direito à saúde.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Rio de Janeiro: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CEPESC/IMS-UERJ/ABRASCO,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123-136.</w:t>
            </w:r>
          </w:p>
          <w:p w14:paraId="572CEC4B" w14:textId="77777777" w:rsidR="00434283" w:rsidRPr="00C932CE" w:rsidRDefault="00434283" w:rsidP="0043428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C6283" w14:textId="437F6B0C" w:rsidR="00434283" w:rsidRPr="00C932CE" w:rsidRDefault="00434283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CARABETTA JUNIOR, Valter. A utilização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 mapas conceituais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como recurso didático</w:t>
            </w:r>
            <w:r w:rsidRPr="00C932C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construção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inter-relação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conceitos.</w:t>
            </w:r>
            <w:r w:rsidRPr="00C932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Rev.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bras.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educ.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med.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2CE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C932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Janeiro,</w:t>
            </w:r>
            <w:r w:rsidRPr="00C932C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441-447,</w:t>
            </w:r>
            <w:r w:rsidRPr="00C932C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  <w:r w:rsidRPr="00C932C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  <w:r w:rsidRPr="00C932CE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Disponível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em:</w:t>
            </w:r>
            <w:r w:rsidR="00C932CE"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&lt;</w:t>
            </w:r>
            <w:hyperlink r:id="rId10">
              <w:r w:rsidRPr="00C932C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http://www.scielo.br/scielo.php?script=sci_arttext&amp;pid=S0100-55022013000300017&amp;ln</w:t>
              </w:r>
            </w:hyperlink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 g=en&amp;nrm=iso&gt;.</w:t>
            </w:r>
            <w:r w:rsidRPr="00C932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Acesso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32C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r w:rsidRPr="00C932C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  <w:r w:rsidR="00C932CE"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C932CE" w:rsidRPr="00C932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https://doi.org/10.1590/S0100-55022013000300017</w:t>
              </w:r>
            </w:hyperlink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C699AD" w14:textId="77777777" w:rsidR="00C932CE" w:rsidRPr="00C932CE" w:rsidRDefault="00C932CE" w:rsidP="00C932CE">
            <w:pPr>
              <w:pStyle w:val="TableParagraph"/>
              <w:ind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BDEDA" w14:textId="1387A303" w:rsidR="00434283" w:rsidRPr="00C932CE" w:rsidRDefault="00434283" w:rsidP="00C932CE">
            <w:pPr>
              <w:pStyle w:val="TableParagraph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COTTA,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Rosângela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Minardi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Mitri;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et.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al.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Conceitual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ferramenta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e aprendizagem significativa sobre o Sistema Único de Saúde.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J Manag Prim Health</w:t>
            </w:r>
            <w:r w:rsidRPr="00C932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Care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[Internet].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14º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[citado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19º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C932CE"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2020];6(2):264-81. Disponível em:&lt; </w:t>
            </w:r>
            <w:hyperlink r:id="rId12">
              <w:r w:rsidRPr="00C932CE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thick" w:color="1154CC"/>
                </w:rPr>
                <w:t>https://www.jmphc.com.br/jmphc/article/view/306</w:t>
              </w:r>
            </w:hyperlink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  <w:r w:rsidRPr="00C932C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Acesso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15E3AF46" w14:textId="0D53FAE8" w:rsidR="00434283" w:rsidRPr="00C932CE" w:rsidRDefault="00434283" w:rsidP="00434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C6A44B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DETTONI,</w:t>
            </w:r>
            <w:r w:rsidRPr="00C932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Conhecimento.</w:t>
            </w:r>
            <w:r w:rsidRPr="00C932C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Velho: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Imediata,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14:paraId="0D999309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A862D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LACERDA, Maria Ribeiro; RIBEIRO, Renata Perfeito; COSTENARO, Gema Santini.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Metodologias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Saúde: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teoria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r w:rsidRPr="00C932C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prática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2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vol.</w:t>
            </w:r>
            <w:r w:rsidRPr="00C932C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r w:rsidRPr="00C932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Alegre: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Moriá,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p.:il.</w:t>
            </w:r>
          </w:p>
          <w:p w14:paraId="43EA583F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831F2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LAKATOS,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M.;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MARCONI,</w:t>
            </w:r>
            <w:r w:rsidRPr="00C932CE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Fundamentos</w:t>
            </w:r>
            <w:r w:rsidRPr="00C932CE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metodologia</w:t>
            </w:r>
            <w:r w:rsidRPr="00C932CE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científica.</w:t>
            </w:r>
            <w:r w:rsidRPr="00C932CE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ATLAS,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  <w:p w14:paraId="3CB0C836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D9B67" w14:textId="77777777" w:rsidR="00C932CE" w:rsidRPr="00C932CE" w:rsidRDefault="00C932CE" w:rsidP="00C932CE">
            <w:pPr>
              <w:pStyle w:val="TableParagraph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MINAYO, M. C. S.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desafio do conhecimento: pesquisa qualitativa em saúde.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Hucitec,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  <w:p w14:paraId="703FABD0" w14:textId="77777777" w:rsidR="00C932CE" w:rsidRPr="00C932CE" w:rsidRDefault="00C932CE" w:rsidP="00C932C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F2BE5" w14:textId="77777777" w:rsidR="00C932CE" w:rsidRPr="00C932CE" w:rsidRDefault="00C932CE" w:rsidP="00C932CE">
            <w:pPr>
              <w:pStyle w:val="TableParagraph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PEIXOTO,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Nuno Miguel dos Santos Martins; PEIXOTO,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Tiago André dos Santos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Martins.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Prática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reflexiva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estudantes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enfermagem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ensino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clínico.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Revista</w:t>
            </w:r>
            <w:r w:rsidRPr="00C932C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Enfermagem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Referência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[Internet].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(11):121-132,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Disponível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em:</w:t>
            </w:r>
          </w:p>
          <w:p w14:paraId="3C33C83C" w14:textId="77777777" w:rsidR="00C932CE" w:rsidRPr="00C932CE" w:rsidRDefault="00C932CE" w:rsidP="00C932CE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&lt;https://</w:t>
            </w:r>
            <w:hyperlink r:id="rId13">
              <w:r w:rsidRPr="00C932CE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www.redalyc.org/articulo.oa?id=388249570013</w:t>
              </w:r>
            </w:hyperlink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&gt;.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Acesso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  <w:r w:rsidRPr="00C932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299569AF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427C7" w14:textId="77777777" w:rsidR="00C932CE" w:rsidRPr="00C932CE" w:rsidRDefault="00C932CE" w:rsidP="00C932CE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POLIT,</w:t>
            </w:r>
            <w:r w:rsidRPr="00C932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C93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F.;</w:t>
            </w:r>
            <w:r w:rsidRPr="00C93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BECK,</w:t>
            </w:r>
            <w:r w:rsidRPr="00C932C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C932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Pr="00C932C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Fundamentos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enfermagem: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avaliação</w:t>
            </w:r>
            <w:r w:rsidRPr="00C932C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C932C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evidências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prática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C932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enfermagem.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>7.</w:t>
            </w:r>
            <w:r w:rsidRPr="00C932CE">
              <w:rPr>
                <w:rFonts w:ascii="Times New Roman" w:hAnsi="Times New Roman" w:cs="Times New Roman"/>
                <w:color w:val="1D1D1D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Alegre:</w:t>
            </w:r>
            <w:r w:rsidRPr="00C932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Artmed,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  <w:p w14:paraId="0E76E8E5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14661" w14:textId="77777777" w:rsidR="00C932CE" w:rsidRPr="00C932CE" w:rsidRDefault="00C932CE" w:rsidP="00C932CE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 xml:space="preserve">PRODANOV, C.B.; DE FREITAS, E.C.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Metodologia do trabalho científico: métodos</w:t>
            </w:r>
            <w:r w:rsidRPr="00C932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técnicas da pesquisa e do trabalho acadêmico.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2. ed. Rio Grande do Sul: Ed.</w:t>
            </w:r>
            <w:r w:rsidRPr="00C932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Feevale,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14:paraId="318598A8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E3F52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VICTORA,</w:t>
            </w:r>
            <w:r w:rsidRPr="00C932C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C.G.;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KNAUTH,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D.R.;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HASSEN,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M.N.A.</w:t>
            </w:r>
            <w:r w:rsidRPr="00C932CE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Pesquisa</w:t>
            </w:r>
            <w:r w:rsidRPr="00C932CE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qualitativa</w:t>
            </w:r>
            <w:r w:rsidRPr="00C932CE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Pr="00C932CE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saúde:</w:t>
            </w:r>
            <w:r w:rsidRPr="00C932C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uma</w:t>
            </w:r>
            <w:r w:rsidRPr="00C932C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ao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Porto</w:t>
            </w:r>
            <w:r w:rsidRPr="00C932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Alegre:</w:t>
            </w:r>
            <w:r w:rsidRPr="00C932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Tomo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Editorial,</w:t>
            </w:r>
            <w:r w:rsidRPr="00C932CE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14:paraId="081018EA" w14:textId="77777777" w:rsidR="00C932CE" w:rsidRPr="00C932CE" w:rsidRDefault="00C932CE" w:rsidP="00C932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880AD" w14:textId="77777777" w:rsidR="00C932CE" w:rsidRPr="00C932CE" w:rsidRDefault="00C932CE" w:rsidP="00EF1E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SEVERINO,</w:t>
            </w:r>
            <w:r w:rsidRPr="00C932C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A.J.</w:t>
            </w:r>
            <w:r w:rsidRPr="00C932C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Metodologia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trabalho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científico.</w:t>
            </w:r>
            <w:r w:rsidRPr="00C932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Paulo: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Ed.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Cortez,</w:t>
            </w:r>
            <w:r w:rsidRPr="00C932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  <w:p w14:paraId="69CD5F1C" w14:textId="318D6B7A" w:rsidR="00C932CE" w:rsidRPr="00C932CE" w:rsidRDefault="00C932CE" w:rsidP="00C9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2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Link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acesso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C932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C932C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C932C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  <w:r w:rsidRPr="00C932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932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32C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hyperlink r:id="rId14">
              <w:r w:rsidRPr="00C932CE">
                <w:rPr>
                  <w:rFonts w:ascii="Times New Roman" w:hAnsi="Times New Roman" w:cs="Times New Roman"/>
                  <w:color w:val="1154CC"/>
                  <w:sz w:val="24"/>
                  <w:szCs w:val="24"/>
                  <w:u w:val="thick" w:color="1154CC"/>
                </w:rPr>
                <w:t>https://www.normasabnt.org/</w:t>
              </w:r>
            </w:hyperlink>
          </w:p>
          <w:p w14:paraId="4C936907" w14:textId="16E17F6B" w:rsidR="00C941FB" w:rsidRDefault="00C941FB" w:rsidP="00EF1E47">
            <w:pPr>
              <w:spacing w:line="26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1E185" w14:textId="5F898CD2" w:rsidR="00EF1E47" w:rsidRPr="00EF1E47" w:rsidRDefault="00EF1E47" w:rsidP="00EF1E47">
            <w:pPr>
              <w:spacing w:line="26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1E47">
              <w:rPr>
                <w:rFonts w:ascii="Times New Roman" w:hAnsi="Times New Roman" w:cs="Times New Roman"/>
                <w:sz w:val="24"/>
                <w:szCs w:val="24"/>
              </w:rPr>
              <w:t>Porto, Flávia e Gurgel, Jonas Lírio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1E47">
              <w:rPr>
                <w:rFonts w:ascii="Times New Roman" w:hAnsi="Times New Roman" w:cs="Times New Roman"/>
                <w:sz w:val="24"/>
                <w:szCs w:val="24"/>
              </w:rPr>
              <w:t>Sugestão de roteiro para avaliação de um artigo científico. Revista Brasileira de Ciências do Esporte [online]. 2018, v. 40, n. 2 [Acessado 6 Abril 2022] , pp. 111-116. Disponível em: &lt;https://doi.org/10.1016/j.rbce.2017.12.002&gt;. ISSN 2179-3255. https://doi.org/10.1016/j.rbce.2017.12.002.</w:t>
            </w:r>
          </w:p>
          <w:p w14:paraId="4E311E43" w14:textId="77777777" w:rsidR="00C941FB" w:rsidRPr="00C932CE" w:rsidRDefault="00C941FB" w:rsidP="00C941FB">
            <w:pPr>
              <w:widowControl/>
              <w:spacing w:after="200" w:line="276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</w:p>
          <w:p w14:paraId="65252227" w14:textId="5B557EC0" w:rsidR="00E518D7" w:rsidRPr="00C932CE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5" w:lineRule="auto"/>
              <w:ind w:left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8D7" w14:paraId="485104B3" w14:textId="77777777" w:rsidTr="00144EB5">
        <w:trPr>
          <w:trHeight w:val="513"/>
        </w:trPr>
        <w:tc>
          <w:tcPr>
            <w:tcW w:w="974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367C6" w14:textId="77777777" w:rsidR="00E518D7" w:rsidRDefault="00E518D7" w:rsidP="00A15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0"/>
                <w:tab w:val="left" w:pos="2931"/>
              </w:tabs>
              <w:spacing w:before="36"/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Referendado em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/2021 pelo NDE /DENF, encaminhado ao CONDEP-DENF para deliberação. </w:t>
            </w:r>
          </w:p>
        </w:tc>
      </w:tr>
    </w:tbl>
    <w:p w14:paraId="340E2690" w14:textId="77777777" w:rsidR="00E518D7" w:rsidRDefault="00E518D7" w:rsidP="00E518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2B6A0" w14:textId="77777777" w:rsidR="009F49E5" w:rsidRDefault="009F49E5" w:rsidP="009F49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A0A6C" w14:textId="77777777" w:rsidR="009F49E5" w:rsidRDefault="009F49E5" w:rsidP="009F49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0BF29" w14:textId="77777777" w:rsidR="009F49E5" w:rsidRDefault="00602A41" w:rsidP="009F49E5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Carga Horária Docente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14:paraId="2F0A7937" w14:textId="77777777" w:rsidR="00602A41" w:rsidRDefault="00602A41" w:rsidP="009F49E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5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2762"/>
      </w:tblGrid>
      <w:tr w:rsidR="00602A41" w:rsidRPr="009E42E2" w14:paraId="1B84507E" w14:textId="77777777" w:rsidTr="00744EE9">
        <w:trPr>
          <w:trHeight w:val="324"/>
          <w:jc w:val="center"/>
        </w:trPr>
        <w:tc>
          <w:tcPr>
            <w:tcW w:w="2821" w:type="dxa"/>
          </w:tcPr>
          <w:p w14:paraId="3FD90AF2" w14:textId="77777777" w:rsidR="00602A41" w:rsidRPr="009E42E2" w:rsidRDefault="00602A41" w:rsidP="00744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DOCENTES </w:t>
            </w:r>
          </w:p>
        </w:tc>
        <w:tc>
          <w:tcPr>
            <w:tcW w:w="2762" w:type="dxa"/>
          </w:tcPr>
          <w:p w14:paraId="0485C933" w14:textId="77777777" w:rsidR="00602A41" w:rsidRPr="009E42E2" w:rsidRDefault="00602A41" w:rsidP="00744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 SEMANAL</w:t>
            </w:r>
          </w:p>
        </w:tc>
      </w:tr>
      <w:tr w:rsidR="00602A41" w:rsidRPr="009E42E2" w14:paraId="557682C2" w14:textId="77777777" w:rsidTr="00744EE9">
        <w:trPr>
          <w:trHeight w:val="262"/>
          <w:jc w:val="center"/>
        </w:trPr>
        <w:tc>
          <w:tcPr>
            <w:tcW w:w="2821" w:type="dxa"/>
          </w:tcPr>
          <w:p w14:paraId="3E10B6A2" w14:textId="77777777" w:rsidR="00602A41" w:rsidRPr="009E42E2" w:rsidRDefault="00602A41" w:rsidP="00744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sz w:val="20"/>
                <w:szCs w:val="20"/>
              </w:rPr>
              <w:t>Daniela Pontes</w:t>
            </w:r>
          </w:p>
        </w:tc>
        <w:tc>
          <w:tcPr>
            <w:tcW w:w="2762" w:type="dxa"/>
          </w:tcPr>
          <w:p w14:paraId="223B3BEC" w14:textId="77777777" w:rsidR="00602A41" w:rsidRPr="009E42E2" w:rsidRDefault="00602A41" w:rsidP="00744E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2E2"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</w:tr>
    </w:tbl>
    <w:p w14:paraId="672E24E9" w14:textId="5172754A" w:rsidR="00602A41" w:rsidRPr="009F49E5" w:rsidRDefault="00602A41" w:rsidP="009F49E5">
      <w:pPr>
        <w:rPr>
          <w:rFonts w:ascii="Times New Roman" w:eastAsia="Times New Roman" w:hAnsi="Times New Roman" w:cs="Times New Roman"/>
          <w:sz w:val="24"/>
          <w:szCs w:val="24"/>
        </w:rPr>
        <w:sectPr w:rsidR="00602A41" w:rsidRPr="009F49E5">
          <w:headerReference w:type="default" r:id="rId15"/>
          <w:pgSz w:w="11906" w:h="16838"/>
          <w:pgMar w:top="1701" w:right="1134" w:bottom="1134" w:left="1418" w:header="709" w:footer="709" w:gutter="0"/>
          <w:pgNumType w:start="1"/>
          <w:cols w:space="720"/>
        </w:sectPr>
      </w:pPr>
    </w:p>
    <w:p w14:paraId="704AEF56" w14:textId="77777777" w:rsidR="00E518D7" w:rsidRDefault="00E518D7" w:rsidP="00E518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ESTRATÉGIAS E RECURSOS DE ENSINO PARA ORGANIZAÇÃO DA DISCIPLINA</w:t>
      </w:r>
    </w:p>
    <w:tbl>
      <w:tblPr>
        <w:tblW w:w="15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111"/>
        <w:gridCol w:w="1701"/>
        <w:gridCol w:w="1701"/>
        <w:gridCol w:w="3402"/>
        <w:gridCol w:w="1559"/>
        <w:gridCol w:w="2189"/>
      </w:tblGrid>
      <w:tr w:rsidR="00ED0F39" w:rsidRPr="00492251" w14:paraId="71009A4F" w14:textId="77777777" w:rsidTr="008E51B8">
        <w:trPr>
          <w:trHeight w:val="688"/>
          <w:jc w:val="center"/>
        </w:trPr>
        <w:tc>
          <w:tcPr>
            <w:tcW w:w="1120" w:type="dxa"/>
          </w:tcPr>
          <w:p w14:paraId="05CC9747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4111" w:type="dxa"/>
          </w:tcPr>
          <w:p w14:paraId="14D43AF7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CONTEÚDOS</w:t>
            </w:r>
          </w:p>
        </w:tc>
        <w:tc>
          <w:tcPr>
            <w:tcW w:w="1701" w:type="dxa"/>
          </w:tcPr>
          <w:p w14:paraId="2CE6C3BD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</w:t>
            </w:r>
          </w:p>
          <w:p w14:paraId="2BEFF15E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SÍNCRONAS</w:t>
            </w:r>
          </w:p>
        </w:tc>
        <w:tc>
          <w:tcPr>
            <w:tcW w:w="1701" w:type="dxa"/>
          </w:tcPr>
          <w:p w14:paraId="2F0B7678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3402" w:type="dxa"/>
          </w:tcPr>
          <w:p w14:paraId="65CCB2D5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9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</w:t>
            </w:r>
          </w:p>
          <w:p w14:paraId="78F57C07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39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ASSÍNCRONAS</w:t>
            </w:r>
          </w:p>
        </w:tc>
        <w:tc>
          <w:tcPr>
            <w:tcW w:w="1559" w:type="dxa"/>
          </w:tcPr>
          <w:p w14:paraId="7CA412E6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DURAÇÃO</w:t>
            </w:r>
          </w:p>
        </w:tc>
        <w:tc>
          <w:tcPr>
            <w:tcW w:w="2189" w:type="dxa"/>
          </w:tcPr>
          <w:p w14:paraId="3D75F339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VALIDAÇÃO DA ASSIDUIDADE</w:t>
            </w:r>
          </w:p>
        </w:tc>
      </w:tr>
      <w:tr w:rsidR="00ED0F39" w:rsidRPr="00492251" w14:paraId="76DDB39C" w14:textId="77777777" w:rsidTr="008E51B8">
        <w:trPr>
          <w:trHeight w:val="764"/>
          <w:jc w:val="center"/>
        </w:trPr>
        <w:tc>
          <w:tcPr>
            <w:tcW w:w="1120" w:type="dxa"/>
          </w:tcPr>
          <w:p w14:paraId="3F2CC947" w14:textId="77777777" w:rsidR="00492251" w:rsidRPr="00492251" w:rsidRDefault="00492251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09E6B4" w14:textId="7743A7BF" w:rsidR="00492251" w:rsidRPr="00492251" w:rsidRDefault="0063399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 w:rsidR="00F5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09E43121" w14:textId="6B3D8455" w:rsidR="00E518D7" w:rsidRPr="00492251" w:rsidRDefault="00B86192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às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15:40hs</w:t>
            </w:r>
          </w:p>
        </w:tc>
        <w:tc>
          <w:tcPr>
            <w:tcW w:w="4111" w:type="dxa"/>
          </w:tcPr>
          <w:p w14:paraId="64103660" w14:textId="749883AF" w:rsidR="00F5453D" w:rsidRDefault="00F5453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86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da disciplina</w:t>
            </w:r>
          </w:p>
          <w:p w14:paraId="4E8FF1E9" w14:textId="77777777" w:rsidR="00E518D7" w:rsidRDefault="00F5453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onstrução do contrato de convivência</w:t>
            </w:r>
          </w:p>
          <w:p w14:paraId="3C77753C" w14:textId="69C5B147" w:rsidR="00F5453D" w:rsidRDefault="00F5453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2F6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Explicar a atividade </w:t>
            </w:r>
            <w:r w:rsidR="00F26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r w:rsidR="0052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Analise da qualidade de artigos</w:t>
            </w:r>
            <w:r w:rsidR="00F26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2F6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dividir os grupos</w:t>
            </w:r>
          </w:p>
          <w:p w14:paraId="4DD965F9" w14:textId="77777777" w:rsidR="00C1424F" w:rsidRDefault="00C1424F" w:rsidP="00C14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FD6BF2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UNIDADE</w:t>
            </w:r>
            <w:r w:rsidRPr="00FD6BF2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u w:val="thick"/>
              </w:rPr>
              <w:t xml:space="preserve"> </w:t>
            </w:r>
            <w:r w:rsidRPr="00FD6BF2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</w:t>
            </w:r>
          </w:p>
          <w:p w14:paraId="2829DFDE" w14:textId="77777777" w:rsidR="00C1424F" w:rsidRDefault="00C1424F" w:rsidP="00C14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BF2">
              <w:rPr>
                <w:rFonts w:ascii="Times New Roman" w:hAnsi="Times New Roman" w:cs="Times New Roman"/>
                <w:b/>
                <w:sz w:val="20"/>
                <w:szCs w:val="20"/>
              </w:rPr>
              <w:t>Noções</w:t>
            </w:r>
            <w:r w:rsidRPr="00FD6BF2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b/>
                <w:sz w:val="20"/>
                <w:szCs w:val="20"/>
              </w:rPr>
              <w:t>Gerais</w:t>
            </w:r>
          </w:p>
          <w:p w14:paraId="69499173" w14:textId="77777777" w:rsidR="00C1424F" w:rsidRDefault="00C1424F" w:rsidP="00C14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6BF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Conhecimento</w:t>
            </w:r>
            <w:r w:rsidRPr="00FD6BF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D6BF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ciência</w:t>
            </w:r>
          </w:p>
          <w:p w14:paraId="465DCCA8" w14:textId="77777777" w:rsidR="002B74CB" w:rsidRDefault="002B74CB" w:rsidP="002B7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FD6BF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Método</w:t>
            </w:r>
            <w:r w:rsidRPr="00FD6BF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Científico</w:t>
            </w:r>
          </w:p>
          <w:p w14:paraId="178127BE" w14:textId="77777777" w:rsidR="002B74CB" w:rsidRPr="00FD6BF2" w:rsidRDefault="002B74CB" w:rsidP="002B7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FD6B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1.3</w:t>
            </w:r>
            <w:r w:rsidRPr="00FD6BF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Aspectos</w:t>
            </w:r>
            <w:r w:rsidRPr="00FD6B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D6BF2">
              <w:rPr>
                <w:rFonts w:ascii="Times New Roman" w:hAnsi="Times New Roman" w:cs="Times New Roman"/>
                <w:sz w:val="20"/>
                <w:szCs w:val="20"/>
              </w:rPr>
              <w:t>éticos</w:t>
            </w:r>
          </w:p>
          <w:p w14:paraId="123D7923" w14:textId="7C5F2634" w:rsidR="002B74CB" w:rsidRPr="00492251" w:rsidRDefault="002B74CB" w:rsidP="00C14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5CE564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5D91794" w14:textId="4E4EE257" w:rsidR="00507595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21F45F7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4376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9BC4C" w14:textId="36FE60CC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46A51F8" w14:textId="3EDBF839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863F9F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E91FA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9907E" w14:textId="5E43B7C9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3DD782B1" w14:textId="17CE6865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0FBD93D9" w14:textId="6AE8AFB9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 w:rsidR="00F5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0E3DE750" w14:textId="77777777" w:rsidTr="008E51B8">
        <w:trPr>
          <w:trHeight w:val="677"/>
          <w:jc w:val="center"/>
        </w:trPr>
        <w:tc>
          <w:tcPr>
            <w:tcW w:w="1120" w:type="dxa"/>
          </w:tcPr>
          <w:p w14:paraId="32406853" w14:textId="29784EAA" w:rsidR="006C085D" w:rsidRPr="00492251" w:rsidRDefault="00C932CE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</w:t>
            </w:r>
          </w:p>
          <w:p w14:paraId="4CDFD6F7" w14:textId="5C6C84A7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42468E15" w14:textId="77777777" w:rsidR="008F2309" w:rsidRPr="00492251" w:rsidRDefault="008F230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8B082F" w14:textId="0C992C34" w:rsidR="008F2309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6B9A079" w14:textId="0EF4FFB2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E2802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5D8206" w14:textId="77777777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361BDB4" w14:textId="1EA43693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A804F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1F0A6" w14:textId="3CE54C2C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77B7684C" w14:textId="1CCE56B5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291781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8A13A7" w14:textId="77777777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79DCAFB6" w14:textId="496A9021" w:rsidR="00E518D7" w:rsidRPr="00492251" w:rsidRDefault="00E518D7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D38A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0D78A" w14:textId="69631C9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24DC684" w14:textId="64879B51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D89E5B3" w14:textId="1D8093DE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197A448F" w14:textId="77777777" w:rsidTr="008E51B8">
        <w:trPr>
          <w:trHeight w:val="1070"/>
          <w:jc w:val="center"/>
        </w:trPr>
        <w:tc>
          <w:tcPr>
            <w:tcW w:w="1120" w:type="dxa"/>
          </w:tcPr>
          <w:p w14:paraId="544602A6" w14:textId="08EEBF3E" w:rsidR="00092F64" w:rsidRPr="00492251" w:rsidRDefault="00C932CE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</w:t>
            </w:r>
          </w:p>
          <w:p w14:paraId="58417A8F" w14:textId="1CE0890D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4B72BFCE" w14:textId="77777777" w:rsidR="002B74CB" w:rsidRPr="00DE1207" w:rsidRDefault="002B74CB" w:rsidP="002B7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UNIDADE</w:t>
            </w:r>
            <w:r w:rsidRPr="00DE1207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II</w:t>
            </w:r>
          </w:p>
          <w:p w14:paraId="0C352977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Conceito</w:t>
            </w:r>
            <w:r w:rsidRPr="00DE12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  <w:p w14:paraId="6E8475B9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DE120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Tipos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  <w:p w14:paraId="6AA51C96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2.3</w:t>
            </w:r>
            <w:r w:rsidRPr="00DE120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Abordagem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Quantitativa</w:t>
            </w:r>
          </w:p>
          <w:p w14:paraId="5B46935D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2.4</w:t>
            </w:r>
            <w:r w:rsidRPr="00DE120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Abordagem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Qualitativa</w:t>
            </w:r>
          </w:p>
          <w:p w14:paraId="11D2D64D" w14:textId="002DA3AE" w:rsidR="006C085D" w:rsidRPr="00492251" w:rsidRDefault="006C085D" w:rsidP="002B7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73FA79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5C5CDE21" w14:textId="2E11C07D" w:rsidR="00E518D7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71C28096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201C8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9064C" w14:textId="69DE1D8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35FAC8E" w14:textId="7A12485C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B09BA6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0D6D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340E4" w14:textId="114FD812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486BAE5C" w14:textId="2A6EE02B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5091BC0" w14:textId="528E87C9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6B04B7BD" w14:textId="77777777" w:rsidTr="008E51B8">
        <w:trPr>
          <w:trHeight w:val="1070"/>
          <w:jc w:val="center"/>
        </w:trPr>
        <w:tc>
          <w:tcPr>
            <w:tcW w:w="1120" w:type="dxa"/>
          </w:tcPr>
          <w:p w14:paraId="77BC426B" w14:textId="70614E05" w:rsidR="00092F64" w:rsidRPr="00492251" w:rsidRDefault="00C932CE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</w:t>
            </w:r>
          </w:p>
          <w:p w14:paraId="7C309ACC" w14:textId="0C4CEDF2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08CED634" w14:textId="77777777" w:rsidR="00422A7C" w:rsidRPr="00DE1207" w:rsidRDefault="00422A7C" w:rsidP="00422A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UNIDADE</w:t>
            </w:r>
            <w:r w:rsidRPr="00DE1207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II</w:t>
            </w:r>
          </w:p>
          <w:p w14:paraId="01FC369A" w14:textId="77777777" w:rsidR="00422A7C" w:rsidRPr="00DE1207" w:rsidRDefault="00422A7C" w:rsidP="00422A7C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Conceito</w:t>
            </w:r>
            <w:r w:rsidRPr="00DE12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  <w:p w14:paraId="43C75DC7" w14:textId="77777777" w:rsidR="00422A7C" w:rsidRPr="00DE1207" w:rsidRDefault="00422A7C" w:rsidP="00422A7C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DE120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Tipos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</w:p>
          <w:p w14:paraId="52657F19" w14:textId="77777777" w:rsidR="00422A7C" w:rsidRPr="00DE1207" w:rsidRDefault="00422A7C" w:rsidP="00422A7C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2.3</w:t>
            </w:r>
            <w:r w:rsidRPr="00DE120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Abordagem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Quantitativa</w:t>
            </w:r>
          </w:p>
          <w:p w14:paraId="1AC9D0D4" w14:textId="77777777" w:rsidR="00422A7C" w:rsidRPr="00DE1207" w:rsidRDefault="00422A7C" w:rsidP="00422A7C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2.4</w:t>
            </w:r>
            <w:r w:rsidRPr="00DE120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Abordagem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Qualitativa</w:t>
            </w:r>
          </w:p>
          <w:p w14:paraId="3A96B8C3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Projeto</w:t>
            </w:r>
            <w:r w:rsidRPr="00DE12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pesquisa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/Plano de trabalho</w:t>
            </w:r>
          </w:p>
          <w:p w14:paraId="1F4B6D36" w14:textId="65B45E72" w:rsidR="00E518D7" w:rsidRPr="00492251" w:rsidRDefault="00E518D7" w:rsidP="00FD6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96C30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DA8306D" w14:textId="02E43F37" w:rsidR="00E518D7" w:rsidRPr="00492251" w:rsidRDefault="001C1C9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8D7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585687E8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B7E7CE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D35E9" w14:textId="363357B1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A23791E" w14:textId="1A9A35D5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67779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9D3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9DF45" w14:textId="32A226E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1DEA5F46" w14:textId="290FDA29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B8FE9AF" w14:textId="110680B0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55DFA092" w14:textId="77777777" w:rsidTr="00476A49">
        <w:trPr>
          <w:trHeight w:val="866"/>
          <w:jc w:val="center"/>
        </w:trPr>
        <w:tc>
          <w:tcPr>
            <w:tcW w:w="1120" w:type="dxa"/>
          </w:tcPr>
          <w:p w14:paraId="0A303880" w14:textId="3A472081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/05</w:t>
            </w:r>
          </w:p>
          <w:p w14:paraId="7709B3B7" w14:textId="76F433AE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0D19429A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F17B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A2072" w14:textId="23A67393" w:rsidR="00E518D7" w:rsidRPr="00422A7C" w:rsidRDefault="00062DD0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792C6C8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14B63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B9C97" w14:textId="50ED4DA3" w:rsidR="00E518D7" w:rsidRPr="00422A7C" w:rsidRDefault="00062DD0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</w:tcPr>
          <w:p w14:paraId="388DA2F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FFD63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32B57" w14:textId="3AC83989" w:rsidR="00E518D7" w:rsidRPr="00422A7C" w:rsidRDefault="00062DD0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3402" w:type="dxa"/>
          </w:tcPr>
          <w:p w14:paraId="21F28452" w14:textId="77777777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E730F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A9EBE" w14:textId="49D8815A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43CAD0C" w14:textId="7F66156B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51829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7C5DE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773BC" w14:textId="43ACA2C6" w:rsidR="00E518D7" w:rsidRPr="00422A7C" w:rsidRDefault="00062DD0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2189" w:type="dxa"/>
          </w:tcPr>
          <w:p w14:paraId="49BBB10F" w14:textId="77777777" w:rsidR="00422A7C" w:rsidRDefault="00507595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  <w:p w14:paraId="30AB89B2" w14:textId="77777777" w:rsidR="00422A7C" w:rsidRDefault="00422A7C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8CAD09" w14:textId="77777777" w:rsidR="00422A7C" w:rsidRDefault="00422A7C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57C9A6" w14:textId="3FCE4728" w:rsidR="00422A7C" w:rsidRPr="00492251" w:rsidRDefault="00422A7C" w:rsidP="004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2251" w:rsidRPr="00492251" w14:paraId="76D18E31" w14:textId="77777777" w:rsidTr="008E51B8">
        <w:trPr>
          <w:trHeight w:val="699"/>
          <w:jc w:val="center"/>
        </w:trPr>
        <w:tc>
          <w:tcPr>
            <w:tcW w:w="1120" w:type="dxa"/>
          </w:tcPr>
          <w:p w14:paraId="7ECEE57E" w14:textId="64A264D4" w:rsidR="00092F64" w:rsidRPr="00492251" w:rsidRDefault="00C932CE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14:paraId="56C00CAB" w14:textId="62471C31" w:rsidR="006C085D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603956EF" w14:textId="77777777" w:rsidR="002B74CB" w:rsidRPr="00DE1207" w:rsidRDefault="002B74CB" w:rsidP="002B7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UNIDADE</w:t>
            </w:r>
            <w:r w:rsidRPr="00DE1207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III</w:t>
            </w:r>
          </w:p>
          <w:p w14:paraId="12C8EC43" w14:textId="4B891EEB" w:rsidR="002B74CB" w:rsidRDefault="002B74CB" w:rsidP="002B7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</w:rPr>
              <w:t>Publicação</w:t>
            </w:r>
            <w:r w:rsidRPr="00DE120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</w:rPr>
              <w:t>científica</w:t>
            </w:r>
          </w:p>
          <w:p w14:paraId="6673F170" w14:textId="689E8275" w:rsidR="008F7E83" w:rsidRPr="00DE1207" w:rsidRDefault="008F7E83" w:rsidP="002B7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Instrumentos de avaliação</w:t>
            </w:r>
          </w:p>
          <w:p w14:paraId="411C8D39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Conceito</w:t>
            </w:r>
          </w:p>
          <w:p w14:paraId="7E6DD40A" w14:textId="7F629719" w:rsidR="006C085D" w:rsidRPr="00422A7C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DE12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Tipos</w:t>
            </w:r>
            <w:r w:rsidRPr="00DE1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publicações</w:t>
            </w:r>
            <w:r w:rsidRPr="00DE1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científicas</w:t>
            </w:r>
          </w:p>
        </w:tc>
        <w:tc>
          <w:tcPr>
            <w:tcW w:w="1701" w:type="dxa"/>
          </w:tcPr>
          <w:p w14:paraId="09418F31" w14:textId="77777777" w:rsidR="00476A49" w:rsidRPr="00492251" w:rsidRDefault="00476A49" w:rsidP="0047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1C3E382A" w14:textId="77777777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ind w:left="145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FD5FCD" w14:textId="2C0A7293" w:rsidR="006C085D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085D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5CB747C3" w14:textId="77777777" w:rsidR="00062DD0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E2BA6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78296" w14:textId="5B0ECDE8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28510C52" w14:textId="77777777" w:rsidR="006C085D" w:rsidRPr="00492251" w:rsidRDefault="006C085D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938DD5" w14:textId="27DA489F" w:rsidR="006C085D" w:rsidRPr="00492251" w:rsidRDefault="006C085D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E4ED41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C0AF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965CC" w14:textId="4C6EBED7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0B4F0BB" w14:textId="7C20BFB8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DE50A87" w14:textId="6DADBCE8" w:rsidR="006C085D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6C085D" w:rsidRPr="00492251" w14:paraId="7E53EB6D" w14:textId="77777777" w:rsidTr="008E51B8">
        <w:trPr>
          <w:trHeight w:val="1196"/>
          <w:jc w:val="center"/>
        </w:trPr>
        <w:tc>
          <w:tcPr>
            <w:tcW w:w="1120" w:type="dxa"/>
          </w:tcPr>
          <w:p w14:paraId="1617326D" w14:textId="20A6A524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93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/06</w:t>
            </w:r>
          </w:p>
          <w:p w14:paraId="54911FC8" w14:textId="12F643EF" w:rsidR="0051664F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044BA0A8" w14:textId="77777777" w:rsidR="002B74CB" w:rsidRPr="00DE1207" w:rsidRDefault="002B74CB" w:rsidP="002B7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UNIDADE</w:t>
            </w:r>
            <w:r w:rsidRPr="00DE1207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III</w:t>
            </w:r>
          </w:p>
          <w:p w14:paraId="645F0932" w14:textId="253F528A" w:rsidR="002B74CB" w:rsidRDefault="002B74CB" w:rsidP="002B7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</w:rPr>
              <w:t>Publicação</w:t>
            </w:r>
            <w:r w:rsidRPr="00DE120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</w:rPr>
              <w:t>científica</w:t>
            </w:r>
          </w:p>
          <w:p w14:paraId="094E4E01" w14:textId="280AD22D" w:rsidR="008F7E83" w:rsidRPr="00DE1207" w:rsidRDefault="008F7E83" w:rsidP="008F7E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Instrumentos de avaliação</w:t>
            </w:r>
          </w:p>
          <w:p w14:paraId="2CF0BDE6" w14:textId="77777777" w:rsidR="002B74CB" w:rsidRPr="00DE1207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Conceito</w:t>
            </w:r>
          </w:p>
          <w:p w14:paraId="5E7D23BB" w14:textId="2AB1E843" w:rsidR="006C085D" w:rsidRPr="00492251" w:rsidRDefault="002B74CB" w:rsidP="002B74CB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DE12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Tipos</w:t>
            </w:r>
            <w:r w:rsidRPr="00DE1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publicações</w:t>
            </w:r>
            <w:r w:rsidRPr="00DE1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científicas</w:t>
            </w:r>
          </w:p>
        </w:tc>
        <w:tc>
          <w:tcPr>
            <w:tcW w:w="1701" w:type="dxa"/>
          </w:tcPr>
          <w:p w14:paraId="2F7FA451" w14:textId="77777777" w:rsidR="00476A49" w:rsidRPr="00492251" w:rsidRDefault="00476A49" w:rsidP="0047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01D0A23E" w14:textId="50A08642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CC7D1" w14:textId="747A15BD" w:rsidR="006C085D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270974CC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4AE6F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8ED8F" w14:textId="30D29040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05BA659D" w14:textId="0AA0F0F2" w:rsidR="006C085D" w:rsidRPr="00492251" w:rsidRDefault="006C085D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3A2428" w14:textId="77777777" w:rsidR="008E51B8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C4B89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E9277" w14:textId="0E89F690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</w:t>
            </w:r>
          </w:p>
          <w:p w14:paraId="5AD8E37E" w14:textId="5B481C00" w:rsidR="006C085D" w:rsidRPr="00492251" w:rsidRDefault="006C085D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D9C4019" w14:textId="3D3511FC" w:rsidR="006C085D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39F3C298" w14:textId="77777777" w:rsidTr="008E51B8">
        <w:trPr>
          <w:trHeight w:val="1196"/>
          <w:jc w:val="center"/>
        </w:trPr>
        <w:tc>
          <w:tcPr>
            <w:tcW w:w="1120" w:type="dxa"/>
          </w:tcPr>
          <w:p w14:paraId="5DE843EB" w14:textId="430E5E11" w:rsidR="00092F64" w:rsidRPr="00492251" w:rsidRDefault="00FD6BF2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/06</w:t>
            </w:r>
          </w:p>
          <w:p w14:paraId="58711A3D" w14:textId="32828103" w:rsidR="00E518D7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73E1F2D3" w14:textId="77777777" w:rsidR="00476A49" w:rsidRPr="00DE1207" w:rsidRDefault="00476A49" w:rsidP="00476A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UNIDADE</w:t>
            </w:r>
            <w:r w:rsidRPr="00DE1207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  <w:u w:val="thick"/>
              </w:rPr>
              <w:t>III</w:t>
            </w:r>
          </w:p>
          <w:p w14:paraId="3E2D7D2B" w14:textId="422DC2B8" w:rsidR="00476A49" w:rsidRDefault="00476A49" w:rsidP="00476A4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b/>
                <w:sz w:val="20"/>
                <w:szCs w:val="20"/>
              </w:rPr>
              <w:t>Publicação</w:t>
            </w:r>
            <w:r w:rsidRPr="00DE120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b/>
                <w:sz w:val="20"/>
                <w:szCs w:val="20"/>
              </w:rPr>
              <w:t>científica</w:t>
            </w:r>
          </w:p>
          <w:p w14:paraId="7093D36C" w14:textId="3E249173" w:rsidR="008F7E83" w:rsidRPr="00DE1207" w:rsidRDefault="008F7E83" w:rsidP="008F7E8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Instrumentos de avaliação</w:t>
            </w:r>
          </w:p>
          <w:p w14:paraId="7227B668" w14:textId="77777777" w:rsidR="00476A49" w:rsidRPr="00DE1207" w:rsidRDefault="00476A49" w:rsidP="00476A49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DE120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Conceito</w:t>
            </w:r>
          </w:p>
          <w:p w14:paraId="13E8BF0D" w14:textId="788DA12C" w:rsidR="0035508B" w:rsidRPr="00492251" w:rsidRDefault="00476A49" w:rsidP="00476A49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DE12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Tipos</w:t>
            </w:r>
            <w:r w:rsidRPr="00DE1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DE120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publicações</w:t>
            </w:r>
            <w:r w:rsidRPr="00DE120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E1207">
              <w:rPr>
                <w:rFonts w:ascii="Times New Roman" w:hAnsi="Times New Roman" w:cs="Times New Roman"/>
                <w:sz w:val="20"/>
                <w:szCs w:val="20"/>
              </w:rPr>
              <w:t>científicas</w:t>
            </w:r>
          </w:p>
        </w:tc>
        <w:tc>
          <w:tcPr>
            <w:tcW w:w="1701" w:type="dxa"/>
          </w:tcPr>
          <w:p w14:paraId="3A25EFD9" w14:textId="77777777" w:rsidR="00476A49" w:rsidRPr="00492251" w:rsidRDefault="00476A49" w:rsidP="0047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1436166B" w14:textId="77777777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06BADE" w14:textId="2F7881CF" w:rsidR="00E518D7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6660AD0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7183A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5BFB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5C176" w14:textId="0BB96288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45878B4" w14:textId="4827D85C" w:rsidR="00E518D7" w:rsidRPr="00492251" w:rsidRDefault="00E518D7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8C7B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24D3B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F9F11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BAABA" w14:textId="2A89A22F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11B6DB3" w14:textId="3BA4163E" w:rsidR="00E518D7" w:rsidRPr="00492251" w:rsidRDefault="00E518D7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319EF397" w14:textId="67B12FEA" w:rsidR="00E518D7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51664F" w:rsidRPr="00492251" w14:paraId="0A6A9429" w14:textId="77777777" w:rsidTr="00476A49">
        <w:trPr>
          <w:trHeight w:val="951"/>
          <w:jc w:val="center"/>
        </w:trPr>
        <w:tc>
          <w:tcPr>
            <w:tcW w:w="1120" w:type="dxa"/>
          </w:tcPr>
          <w:p w14:paraId="237CFA0C" w14:textId="1DBEF862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/06</w:t>
            </w:r>
          </w:p>
          <w:p w14:paraId="0C8CD683" w14:textId="0C916A0A" w:rsidR="0051664F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2074947C" w14:textId="2AC6AEEB" w:rsidR="0051664F" w:rsidRPr="00492251" w:rsidRDefault="00476A49" w:rsidP="00476A49">
            <w:pPr>
              <w:pStyle w:val="TableParagraph"/>
              <w:tabs>
                <w:tab w:val="left" w:pos="790"/>
                <w:tab w:val="left" w:pos="79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Orientação dos Grupos</w:t>
            </w:r>
          </w:p>
        </w:tc>
        <w:tc>
          <w:tcPr>
            <w:tcW w:w="1701" w:type="dxa"/>
          </w:tcPr>
          <w:p w14:paraId="15028AF2" w14:textId="496F200C" w:rsidR="0051664F" w:rsidRPr="00492251" w:rsidRDefault="00476A49" w:rsidP="0047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14:paraId="1D992E4C" w14:textId="779C8CB1" w:rsidR="0051664F" w:rsidRPr="00492251" w:rsidRDefault="00135D79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73646924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02FCE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179C3" w14:textId="6E227FDD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3B984320" w14:textId="43C59E41" w:rsidR="0051664F" w:rsidRPr="00492251" w:rsidRDefault="0051664F" w:rsidP="008E5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CD82B2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ECD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3FD49" w14:textId="472D4E71" w:rsidR="0051664F" w:rsidRPr="00476A49" w:rsidRDefault="00062DD0" w:rsidP="0047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2189" w:type="dxa"/>
          </w:tcPr>
          <w:p w14:paraId="78F92E1A" w14:textId="67A5CB83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51664F" w:rsidRPr="00492251" w14:paraId="0C0D683C" w14:textId="77777777" w:rsidTr="008E51B8">
        <w:trPr>
          <w:trHeight w:val="421"/>
          <w:jc w:val="center"/>
        </w:trPr>
        <w:tc>
          <w:tcPr>
            <w:tcW w:w="1120" w:type="dxa"/>
          </w:tcPr>
          <w:p w14:paraId="35C28DFC" w14:textId="77777777" w:rsidR="00492251" w:rsidRDefault="00492251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784AE8" w14:textId="6091500A" w:rsidR="00092F64" w:rsidRPr="00492251" w:rsidRDefault="00FD6BF2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9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/06</w:t>
            </w:r>
          </w:p>
          <w:p w14:paraId="4A355A86" w14:textId="4FDE581C" w:rsidR="0051664F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7BDEAA68" w14:textId="07EC307D" w:rsidR="00135D79" w:rsidRPr="00135D79" w:rsidRDefault="00422A7C" w:rsidP="00C1424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Orientação dos Grupos</w:t>
            </w:r>
          </w:p>
        </w:tc>
        <w:tc>
          <w:tcPr>
            <w:tcW w:w="1701" w:type="dxa"/>
          </w:tcPr>
          <w:p w14:paraId="00E33A1E" w14:textId="77777777" w:rsidR="00476A49" w:rsidRPr="00492251" w:rsidRDefault="00476A49" w:rsidP="0047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283C4EEB" w14:textId="459187EF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C6005" w14:textId="319CDE17" w:rsidR="0051664F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1D041E3D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4DDBA" w14:textId="4B231C5E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BEC60B4" w14:textId="617836D2" w:rsidR="0051664F" w:rsidRPr="00492251" w:rsidRDefault="0051664F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BBB83C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AC831" w14:textId="4208C6B4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6646BEC4" w14:textId="30839A5D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43115C44" w14:textId="09D7AA5B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ED0F39" w:rsidRPr="00492251" w14:paraId="1BE0F671" w14:textId="77777777" w:rsidTr="008E51B8">
        <w:trPr>
          <w:trHeight w:val="421"/>
          <w:jc w:val="center"/>
        </w:trPr>
        <w:tc>
          <w:tcPr>
            <w:tcW w:w="1120" w:type="dxa"/>
          </w:tcPr>
          <w:p w14:paraId="79647CDE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7D49E8" w14:textId="5F02E6F7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/07</w:t>
            </w:r>
          </w:p>
          <w:p w14:paraId="0EE91372" w14:textId="68891568" w:rsidR="00492251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1E9BB057" w14:textId="6FDDF8A9" w:rsidR="009E42E2" w:rsidRPr="00492251" w:rsidRDefault="00476A49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Apresentação </w:t>
            </w:r>
            <w:r w:rsidR="0052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“An</w:t>
            </w:r>
            <w:r w:rsidR="00606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</w:t>
            </w:r>
            <w:r w:rsidR="0052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lise da Qualidade de Artigos” </w:t>
            </w:r>
            <w:r w:rsidR="00B9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2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B9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nexo</w:t>
            </w:r>
            <w:r w:rsidR="00524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3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</w:t>
            </w:r>
          </w:p>
        </w:tc>
        <w:tc>
          <w:tcPr>
            <w:tcW w:w="1701" w:type="dxa"/>
          </w:tcPr>
          <w:p w14:paraId="2AA16FF1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55C8CEB9" w14:textId="0E504779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AF763D" w14:textId="6A00E00F" w:rsidR="0051664F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74EB3051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ECC4F" w14:textId="625B4AF8" w:rsidR="00062DD0" w:rsidRPr="00492251" w:rsidRDefault="00602A41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Envio do trabalho escrito: Sala Virtual/UNIR</w:t>
            </w:r>
          </w:p>
          <w:p w14:paraId="4D57AC45" w14:textId="61136E36" w:rsidR="0051664F" w:rsidRPr="00492251" w:rsidRDefault="0051664F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D9B88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0A845" w14:textId="7DA9817E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3778B00E" w14:textId="4177F9BD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2C06CC86" w14:textId="23C0634A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092F64" w:rsidRPr="00492251" w14:paraId="7ED5FFC7" w14:textId="77777777" w:rsidTr="008E51B8">
        <w:trPr>
          <w:trHeight w:val="421"/>
          <w:jc w:val="center"/>
        </w:trPr>
        <w:tc>
          <w:tcPr>
            <w:tcW w:w="1120" w:type="dxa"/>
          </w:tcPr>
          <w:p w14:paraId="3B2B1C0B" w14:textId="77777777" w:rsidR="00092F64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631E59" w14:textId="252CD219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/07</w:t>
            </w:r>
          </w:p>
          <w:p w14:paraId="21A39DFF" w14:textId="35901DAA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1CF10758" w14:textId="5CF293DE" w:rsidR="00092F64" w:rsidRPr="00492251" w:rsidRDefault="00602A41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Apresentação “An</w:t>
            </w:r>
            <w:r w:rsidR="00606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lise da Qualidade de Artigos” (Anexo I)</w:t>
            </w:r>
          </w:p>
        </w:tc>
        <w:tc>
          <w:tcPr>
            <w:tcW w:w="1701" w:type="dxa"/>
          </w:tcPr>
          <w:p w14:paraId="01ACA7A8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65B38E49" w14:textId="77777777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68620" w14:textId="3EA09922" w:rsidR="00092F64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4FAB5E83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7D67B" w14:textId="77777777" w:rsidR="00602A41" w:rsidRPr="00492251" w:rsidRDefault="00602A41" w:rsidP="00602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Envio do trabalho escrito: Sala Virtual/UNIR</w:t>
            </w:r>
          </w:p>
          <w:p w14:paraId="5C3439E9" w14:textId="77777777" w:rsidR="00092F64" w:rsidRPr="00492251" w:rsidRDefault="00092F64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A2F28" w14:textId="77777777" w:rsidR="008E51B8" w:rsidRDefault="008E51B8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CD424" w14:textId="7C559ECE" w:rsidR="00062DD0" w:rsidRPr="00492251" w:rsidRDefault="00062DD0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  <w:p w14:paraId="5A9E9A00" w14:textId="77777777" w:rsidR="00092F64" w:rsidRPr="00492251" w:rsidRDefault="00092F64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186E398" w14:textId="26ADE088" w:rsidR="00092F64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Lista de frequência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Google Forms</w:t>
            </w:r>
          </w:p>
        </w:tc>
      </w:tr>
      <w:tr w:rsidR="00507595" w:rsidRPr="00492251" w14:paraId="53E64AD4" w14:textId="77777777" w:rsidTr="008E51B8">
        <w:trPr>
          <w:trHeight w:val="421"/>
          <w:jc w:val="center"/>
        </w:trPr>
        <w:tc>
          <w:tcPr>
            <w:tcW w:w="1120" w:type="dxa"/>
          </w:tcPr>
          <w:p w14:paraId="085944EF" w14:textId="5BA08DCD" w:rsidR="00507595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6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/08</w:t>
            </w:r>
          </w:p>
          <w:p w14:paraId="3A3CE36E" w14:textId="63B63B72" w:rsidR="00507595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às 15:40hs</w:t>
            </w:r>
          </w:p>
        </w:tc>
        <w:tc>
          <w:tcPr>
            <w:tcW w:w="4111" w:type="dxa"/>
          </w:tcPr>
          <w:p w14:paraId="4CEDC648" w14:textId="4BB18F6A" w:rsidR="00507595" w:rsidRDefault="00507595" w:rsidP="008E5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Repositiva – todos os conteúdos abordados e dos estudos dirigidos</w:t>
            </w:r>
          </w:p>
        </w:tc>
        <w:tc>
          <w:tcPr>
            <w:tcW w:w="1701" w:type="dxa"/>
          </w:tcPr>
          <w:p w14:paraId="23735FBF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Presencial ou 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</w:t>
            </w:r>
            <w:r w:rsidRPr="004922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Via Google Meet</w:t>
            </w: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]</w:t>
            </w:r>
          </w:p>
          <w:p w14:paraId="58DC9165" w14:textId="77777777" w:rsidR="00507595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2B658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DA21F6" w14:textId="77777777" w:rsidR="00507595" w:rsidRPr="00492251" w:rsidRDefault="00507595" w:rsidP="008E51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5CBF6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D7E5DEE" w14:textId="77777777" w:rsidR="00507595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0F39" w:rsidRPr="00492251" w14:paraId="10BC0DED" w14:textId="77777777" w:rsidTr="008E51B8">
        <w:trPr>
          <w:trHeight w:val="544"/>
          <w:jc w:val="center"/>
        </w:trPr>
        <w:tc>
          <w:tcPr>
            <w:tcW w:w="5231" w:type="dxa"/>
            <w:gridSpan w:val="2"/>
          </w:tcPr>
          <w:p w14:paraId="205B04A6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ENSINO TEÓRICO</w:t>
            </w:r>
          </w:p>
        </w:tc>
        <w:tc>
          <w:tcPr>
            <w:tcW w:w="1701" w:type="dxa"/>
          </w:tcPr>
          <w:p w14:paraId="5ECE259A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Síncrona</w:t>
            </w:r>
          </w:p>
        </w:tc>
        <w:tc>
          <w:tcPr>
            <w:tcW w:w="1701" w:type="dxa"/>
          </w:tcPr>
          <w:p w14:paraId="258561DC" w14:textId="79CE76F2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3402" w:type="dxa"/>
          </w:tcPr>
          <w:p w14:paraId="0907F165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 Assíncrona</w:t>
            </w:r>
          </w:p>
        </w:tc>
        <w:tc>
          <w:tcPr>
            <w:tcW w:w="1559" w:type="dxa"/>
          </w:tcPr>
          <w:p w14:paraId="10C45336" w14:textId="5742960F" w:rsidR="0051664F" w:rsidRPr="00492251" w:rsidRDefault="00507595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1664F"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2189" w:type="dxa"/>
          </w:tcPr>
          <w:p w14:paraId="56B8F5D7" w14:textId="77777777" w:rsidR="0051664F" w:rsidRPr="00492251" w:rsidRDefault="0051664F" w:rsidP="008E5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h</w:t>
            </w:r>
          </w:p>
        </w:tc>
      </w:tr>
    </w:tbl>
    <w:p w14:paraId="60AC4F8D" w14:textId="77777777" w:rsidR="009E42E2" w:rsidRDefault="009E42E2" w:rsidP="00E518D7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123ACBE" w14:textId="4E067FF9" w:rsidR="00E518D7" w:rsidRDefault="00E518D7" w:rsidP="009E42E2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3B027AAF" w14:textId="7108413F" w:rsidR="009E42E2" w:rsidRDefault="009E42E2" w:rsidP="00E518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E42E2">
          <w:headerReference w:type="even" r:id="rId16"/>
          <w:headerReference w:type="default" r:id="rId17"/>
          <w:pgSz w:w="16838" w:h="11906" w:orient="landscape"/>
          <w:pgMar w:top="1134" w:right="1134" w:bottom="1418" w:left="1418" w:header="720" w:footer="720" w:gutter="0"/>
          <w:cols w:space="720"/>
          <w:titlePg/>
        </w:sectPr>
      </w:pPr>
    </w:p>
    <w:tbl>
      <w:tblPr>
        <w:tblpPr w:leftFromText="141" w:rightFromText="141" w:vertAnchor="page" w:horzAnchor="margin" w:tblpY="588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804"/>
        <w:gridCol w:w="1422"/>
      </w:tblGrid>
      <w:tr w:rsidR="009E42E2" w:rsidRPr="009E42E2" w14:paraId="35EC71A1" w14:textId="77777777" w:rsidTr="002F6DE7">
        <w:tc>
          <w:tcPr>
            <w:tcW w:w="9781" w:type="dxa"/>
            <w:gridSpan w:val="3"/>
            <w:shd w:val="clear" w:color="auto" w:fill="auto"/>
          </w:tcPr>
          <w:p w14:paraId="15493E6C" w14:textId="36A54D3C" w:rsidR="009E42E2" w:rsidRPr="00606201" w:rsidRDefault="009E42E2" w:rsidP="002F6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0620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Ficha de avaliação </w:t>
            </w:r>
            <w:r w:rsidR="00476A49" w:rsidRPr="0060620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Apresentação</w:t>
            </w:r>
            <w:r w:rsidR="00D1135B" w:rsidRPr="0060620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3A78E5" w:rsidRPr="00606201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ORAL - </w:t>
            </w:r>
            <w:r w:rsidR="00606201" w:rsidRPr="006062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“Análise da Qualidade de Artigos”</w:t>
            </w:r>
          </w:p>
        </w:tc>
      </w:tr>
      <w:tr w:rsidR="009E42E2" w:rsidRPr="009E42E2" w14:paraId="26465AC3" w14:textId="77777777" w:rsidTr="002F6DE7">
        <w:tc>
          <w:tcPr>
            <w:tcW w:w="9781" w:type="dxa"/>
            <w:gridSpan w:val="3"/>
            <w:shd w:val="clear" w:color="auto" w:fill="auto"/>
          </w:tcPr>
          <w:p w14:paraId="4ACFF066" w14:textId="77777777" w:rsidR="009E42E2" w:rsidRPr="009E42E2" w:rsidRDefault="009E42E2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Nome dos acadêmicos</w:t>
            </w:r>
          </w:p>
        </w:tc>
      </w:tr>
      <w:tr w:rsidR="009E42E2" w:rsidRPr="009E42E2" w14:paraId="5AFB2231" w14:textId="77777777" w:rsidTr="002F6DE7">
        <w:tc>
          <w:tcPr>
            <w:tcW w:w="9781" w:type="dxa"/>
            <w:gridSpan w:val="3"/>
            <w:shd w:val="clear" w:color="auto" w:fill="auto"/>
          </w:tcPr>
          <w:p w14:paraId="7414BF48" w14:textId="77777777" w:rsidR="009E42E2" w:rsidRPr="009E42E2" w:rsidRDefault="009E42E2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9E42E2" w:rsidRPr="009E42E2" w14:paraId="1B2560FA" w14:textId="77777777" w:rsidTr="002F6DE7">
        <w:tc>
          <w:tcPr>
            <w:tcW w:w="1555" w:type="dxa"/>
            <w:shd w:val="clear" w:color="auto" w:fill="auto"/>
          </w:tcPr>
          <w:p w14:paraId="6F5BA783" w14:textId="77777777" w:rsidR="009E42E2" w:rsidRPr="009E42E2" w:rsidRDefault="009E42E2" w:rsidP="002F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2A363424" w14:textId="77777777" w:rsidR="009E42E2" w:rsidRPr="009E42E2" w:rsidRDefault="009E42E2" w:rsidP="002F6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422" w:type="dxa"/>
            <w:shd w:val="clear" w:color="auto" w:fill="auto"/>
          </w:tcPr>
          <w:p w14:paraId="7C7B241D" w14:textId="77777777" w:rsidR="009E42E2" w:rsidRPr="009E42E2" w:rsidRDefault="009E42E2" w:rsidP="002F6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Nota (0 a 10)</w:t>
            </w:r>
          </w:p>
        </w:tc>
      </w:tr>
      <w:tr w:rsidR="009E42E2" w:rsidRPr="009E42E2" w14:paraId="7CB6AB8B" w14:textId="77777777" w:rsidTr="002F6DE7">
        <w:tc>
          <w:tcPr>
            <w:tcW w:w="1555" w:type="dxa"/>
            <w:vMerge w:val="restart"/>
            <w:shd w:val="clear" w:color="auto" w:fill="auto"/>
          </w:tcPr>
          <w:p w14:paraId="040614CA" w14:textId="5327A055" w:rsidR="009E42E2" w:rsidRPr="009E42E2" w:rsidRDefault="00BC2074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</w:t>
            </w:r>
            <w:r w:rsidR="009E42E2"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apresentação</w:t>
            </w:r>
          </w:p>
        </w:tc>
        <w:tc>
          <w:tcPr>
            <w:tcW w:w="6804" w:type="dxa"/>
            <w:shd w:val="clear" w:color="auto" w:fill="auto"/>
          </w:tcPr>
          <w:p w14:paraId="7858452C" w14:textId="40C81F93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1. Estrutura visual</w:t>
            </w:r>
            <w:r w:rsidR="00BC20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o</w:t>
            </w:r>
            <w:r w:rsidR="00BC2074"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rganização e criatividade</w:t>
            </w:r>
            <w:r w:rsidR="00B93F6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– 1 ponto</w:t>
            </w:r>
          </w:p>
        </w:tc>
        <w:tc>
          <w:tcPr>
            <w:tcW w:w="1422" w:type="dxa"/>
            <w:shd w:val="clear" w:color="auto" w:fill="auto"/>
          </w:tcPr>
          <w:p w14:paraId="6D62A73C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62629C56" w14:textId="77777777" w:rsidTr="002F6DE7">
        <w:tc>
          <w:tcPr>
            <w:tcW w:w="1555" w:type="dxa"/>
            <w:vMerge/>
            <w:shd w:val="clear" w:color="auto" w:fill="auto"/>
          </w:tcPr>
          <w:p w14:paraId="06DFF25A" w14:textId="77777777" w:rsidR="009E42E2" w:rsidRPr="009E42E2" w:rsidRDefault="009E42E2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58612E1A" w14:textId="49FF43B9" w:rsidR="009E42E2" w:rsidRPr="00BC2074" w:rsidRDefault="009E42E2" w:rsidP="002F6DE7">
            <w:pPr>
              <w:pStyle w:val="TableParagraph"/>
              <w:spacing w:line="276" w:lineRule="auto"/>
              <w:ind w:right="85"/>
              <w:jc w:val="both"/>
              <w:rPr>
                <w:rFonts w:ascii="Times New Roman" w:hAnsi="Times New Roman" w:cs="Times New Roman"/>
                <w:sz w:val="20"/>
              </w:rPr>
            </w:pPr>
            <w:r w:rsidRPr="00BC207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2.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 xml:space="preserve"> Estrutura</w:t>
            </w:r>
            <w:r w:rsidR="00BC2074" w:rsidRPr="00BC207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(sequência</w:t>
            </w:r>
            <w:r w:rsidR="00BC2074" w:rsidRPr="00BC207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lógica</w:t>
            </w:r>
            <w:r w:rsidR="00BC2074" w:rsidRPr="00BC207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da</w:t>
            </w:r>
            <w:r w:rsidR="00BC2074" w:rsidRPr="00BC207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apresentação:</w:t>
            </w:r>
            <w:r w:rsidR="00BC2074" w:rsidRPr="00BC207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introdução,</w:t>
            </w:r>
            <w:r w:rsidR="00BC2074" w:rsidRPr="00BC2074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objetivo,</w:t>
            </w:r>
            <w:r w:rsidR="002E09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 xml:space="preserve">metodologia, </w:t>
            </w:r>
            <w:r w:rsidR="002E09EF">
              <w:rPr>
                <w:rFonts w:ascii="Times New Roman" w:hAnsi="Times New Roman" w:cs="Times New Roman"/>
                <w:sz w:val="20"/>
              </w:rPr>
              <w:t>resultados, discussão, considerações finais</w:t>
            </w:r>
            <w:r w:rsidR="00BC2074" w:rsidRPr="00BC2074">
              <w:rPr>
                <w:rFonts w:ascii="Times New Roman" w:hAnsi="Times New Roman" w:cs="Times New Roman"/>
                <w:sz w:val="20"/>
              </w:rPr>
              <w:t>)</w:t>
            </w:r>
            <w:r w:rsidR="00B93F63">
              <w:rPr>
                <w:rFonts w:ascii="Times New Roman" w:hAnsi="Times New Roman" w:cs="Times New Roman"/>
                <w:sz w:val="20"/>
              </w:rPr>
              <w:t xml:space="preserve"> – 6 pontos</w:t>
            </w:r>
          </w:p>
        </w:tc>
        <w:tc>
          <w:tcPr>
            <w:tcW w:w="1422" w:type="dxa"/>
            <w:shd w:val="clear" w:color="auto" w:fill="auto"/>
          </w:tcPr>
          <w:p w14:paraId="23327942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2FE1C666" w14:textId="77777777" w:rsidTr="002F6DE7">
        <w:tc>
          <w:tcPr>
            <w:tcW w:w="1555" w:type="dxa"/>
            <w:vMerge w:val="restart"/>
            <w:shd w:val="clear" w:color="auto" w:fill="auto"/>
          </w:tcPr>
          <w:p w14:paraId="7079F20C" w14:textId="77777777" w:rsidR="009E42E2" w:rsidRPr="009E42E2" w:rsidRDefault="009E42E2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>Apresentação oral</w:t>
            </w:r>
          </w:p>
        </w:tc>
        <w:tc>
          <w:tcPr>
            <w:tcW w:w="6804" w:type="dxa"/>
            <w:shd w:val="clear" w:color="auto" w:fill="auto"/>
          </w:tcPr>
          <w:p w14:paraId="114797EB" w14:textId="7493E176" w:rsidR="009E42E2" w:rsidRPr="009E42E2" w:rsidRDefault="00BC2074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</w:t>
            </w:r>
            <w:r w:rsidR="009E42E2"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Domínio pelos autores do conteúdo apresentado e sobre o desenvolvimento do trabalho</w:t>
            </w:r>
            <w:r w:rsidR="00B93F6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– 1 ponto</w:t>
            </w:r>
          </w:p>
        </w:tc>
        <w:tc>
          <w:tcPr>
            <w:tcW w:w="1422" w:type="dxa"/>
            <w:shd w:val="clear" w:color="auto" w:fill="auto"/>
          </w:tcPr>
          <w:p w14:paraId="029BD908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640F5F61" w14:textId="77777777" w:rsidTr="002F6DE7">
        <w:tc>
          <w:tcPr>
            <w:tcW w:w="1555" w:type="dxa"/>
            <w:vMerge/>
            <w:shd w:val="clear" w:color="auto" w:fill="auto"/>
          </w:tcPr>
          <w:p w14:paraId="0384FD45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14:paraId="1FF4EBC0" w14:textId="13183668" w:rsidR="009E42E2" w:rsidRPr="009E42E2" w:rsidRDefault="00BC2074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</w:t>
            </w:r>
            <w:r w:rsidR="009E42E2"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Organização da apresentação oral e </w:t>
            </w:r>
            <w:r w:rsidR="009E42E2" w:rsidRPr="009E42E2">
              <w:rPr>
                <w:rFonts w:ascii="Times New Roman" w:hAnsi="Times New Roman" w:cs="Times New Roman"/>
                <w:sz w:val="20"/>
                <w:szCs w:val="20"/>
              </w:rPr>
              <w:t>cumprimento do tempo (1</w:t>
            </w:r>
            <w:r w:rsidR="008F7E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42E2" w:rsidRPr="009E42E2">
              <w:rPr>
                <w:rFonts w:ascii="Times New Roman" w:hAnsi="Times New Roman" w:cs="Times New Roman"/>
                <w:sz w:val="20"/>
                <w:szCs w:val="20"/>
              </w:rPr>
              <w:t xml:space="preserve"> min)</w:t>
            </w:r>
            <w:r w:rsidR="00B93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F6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– 1 ponto</w:t>
            </w:r>
          </w:p>
        </w:tc>
        <w:tc>
          <w:tcPr>
            <w:tcW w:w="1422" w:type="dxa"/>
            <w:shd w:val="clear" w:color="auto" w:fill="auto"/>
          </w:tcPr>
          <w:p w14:paraId="1204FA9F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1B68B0C2" w14:textId="77777777" w:rsidTr="002F6DE7">
        <w:tc>
          <w:tcPr>
            <w:tcW w:w="1555" w:type="dxa"/>
            <w:vMerge/>
            <w:shd w:val="clear" w:color="auto" w:fill="auto"/>
          </w:tcPr>
          <w:p w14:paraId="3CCB003A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804" w:type="dxa"/>
            <w:shd w:val="clear" w:color="auto" w:fill="auto"/>
          </w:tcPr>
          <w:p w14:paraId="52D491CD" w14:textId="7DF7A7D1" w:rsidR="009E42E2" w:rsidRPr="009E42E2" w:rsidRDefault="00BC2074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</w:t>
            </w:r>
            <w:r w:rsidR="009E42E2" w:rsidRPr="009E42E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. Respostas pelos autores às indagações dos avaliadores e colega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</w:t>
            </w:r>
            <w:r w:rsidR="00B93F6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– 1 ponto</w:t>
            </w:r>
          </w:p>
        </w:tc>
        <w:tc>
          <w:tcPr>
            <w:tcW w:w="1422" w:type="dxa"/>
            <w:shd w:val="clear" w:color="auto" w:fill="auto"/>
          </w:tcPr>
          <w:p w14:paraId="3FEA526B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9E42E2" w:rsidRPr="009E42E2" w14:paraId="05F3F737" w14:textId="77777777" w:rsidTr="002F6DE7">
        <w:tc>
          <w:tcPr>
            <w:tcW w:w="1555" w:type="dxa"/>
            <w:shd w:val="clear" w:color="auto" w:fill="auto"/>
          </w:tcPr>
          <w:p w14:paraId="1A51CCCF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4F2ADBDE" w14:textId="77777777" w:rsidR="009E42E2" w:rsidRPr="009E42E2" w:rsidRDefault="009E42E2" w:rsidP="002F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total (média aritmétrica) </w:t>
            </w:r>
          </w:p>
        </w:tc>
        <w:tc>
          <w:tcPr>
            <w:tcW w:w="1422" w:type="dxa"/>
            <w:shd w:val="clear" w:color="auto" w:fill="auto"/>
          </w:tcPr>
          <w:p w14:paraId="3A41B61B" w14:textId="77777777" w:rsidR="009E42E2" w:rsidRPr="009E42E2" w:rsidRDefault="009E42E2" w:rsidP="002F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9EAB3" w14:textId="74513751" w:rsidR="005C457F" w:rsidRDefault="009E42E2" w:rsidP="00C941FB">
      <w:pPr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9E42E2">
        <w:rPr>
          <w:rFonts w:ascii="Times New Roman" w:eastAsia="Arial Narrow" w:hAnsi="Times New Roman" w:cs="Times New Roman"/>
          <w:b/>
          <w:sz w:val="24"/>
          <w:szCs w:val="24"/>
        </w:rPr>
        <w:t>ANEXO I</w:t>
      </w:r>
    </w:p>
    <w:p w14:paraId="6AC41EDA" w14:textId="3217C5F6" w:rsidR="00606201" w:rsidRDefault="00606201" w:rsidP="00606201">
      <w:p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14:paraId="747EF73E" w14:textId="77777777" w:rsidR="001D670C" w:rsidRDefault="002F6DE7" w:rsidP="00606201">
      <w:p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</w:rPr>
        <w:t>Descrição da atividade</w:t>
      </w:r>
      <w:r w:rsidR="00E637B1">
        <w:rPr>
          <w:rFonts w:ascii="Times New Roman" w:eastAsia="Arial Narrow" w:hAnsi="Times New Roman" w:cs="Times New Roman"/>
          <w:bCs/>
          <w:sz w:val="24"/>
          <w:szCs w:val="24"/>
        </w:rPr>
        <w:t xml:space="preserve">: </w:t>
      </w:r>
    </w:p>
    <w:p w14:paraId="27C125A5" w14:textId="46627E03" w:rsidR="001D670C" w:rsidRDefault="00E637B1" w:rsidP="001D670C">
      <w:pPr>
        <w:pStyle w:val="PargrafodaLista"/>
        <w:numPr>
          <w:ilvl w:val="0"/>
          <w:numId w:val="5"/>
        </w:num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Os alunos serão divididos em até cinco grupos, </w:t>
      </w:r>
      <w:r w:rsidR="008F7E83" w:rsidRPr="001D670C">
        <w:rPr>
          <w:rFonts w:ascii="Times New Roman" w:eastAsia="Arial Narrow" w:hAnsi="Times New Roman" w:cs="Times New Roman"/>
          <w:bCs/>
          <w:sz w:val="24"/>
          <w:szCs w:val="24"/>
        </w:rPr>
        <w:t>a</w:t>
      </w:r>
      <w:r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 depender do quantitativo. </w:t>
      </w:r>
    </w:p>
    <w:p w14:paraId="603B9C75" w14:textId="37CDEEAD" w:rsidR="002E09EF" w:rsidRDefault="00E637B1" w:rsidP="001D670C">
      <w:pPr>
        <w:pStyle w:val="PargrafodaLista"/>
        <w:numPr>
          <w:ilvl w:val="0"/>
          <w:numId w:val="5"/>
        </w:num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Cada grupo fará análise de 02 artigos </w:t>
      </w:r>
      <w:r w:rsidR="001D670C"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com temática da preferência do grupo, com </w:t>
      </w:r>
      <w:r w:rsidRPr="001D670C">
        <w:rPr>
          <w:rFonts w:ascii="Times New Roman" w:eastAsia="Arial Narrow" w:hAnsi="Times New Roman" w:cs="Times New Roman"/>
          <w:bCs/>
          <w:sz w:val="24"/>
          <w:szCs w:val="24"/>
        </w:rPr>
        <w:t>métodos iguais</w:t>
      </w:r>
      <w:r w:rsidR="001D670C"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, </w:t>
      </w:r>
      <w:r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utilizando um instrumento </w:t>
      </w:r>
      <w:r w:rsidR="001D670C" w:rsidRPr="001D670C">
        <w:rPr>
          <w:rFonts w:ascii="Times New Roman" w:eastAsia="Arial Narrow" w:hAnsi="Times New Roman" w:cs="Times New Roman"/>
          <w:bCs/>
          <w:sz w:val="24"/>
          <w:szCs w:val="24"/>
        </w:rPr>
        <w:t xml:space="preserve">de avaliação pertinente a abordagem utilizada. </w:t>
      </w:r>
    </w:p>
    <w:p w14:paraId="724A447A" w14:textId="7AED5DF5" w:rsidR="001D670C" w:rsidRDefault="001D670C" w:rsidP="001D670C">
      <w:pPr>
        <w:pStyle w:val="PargrafodaLista"/>
        <w:numPr>
          <w:ilvl w:val="0"/>
          <w:numId w:val="5"/>
        </w:num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</w:rPr>
        <w:t xml:space="preserve">O grupo construirá um relatório descritivo </w:t>
      </w:r>
      <w:r w:rsidR="008F7E83">
        <w:rPr>
          <w:rFonts w:ascii="Times New Roman" w:eastAsia="Arial Narrow" w:hAnsi="Times New Roman" w:cs="Times New Roman"/>
          <w:bCs/>
          <w:sz w:val="24"/>
          <w:szCs w:val="24"/>
        </w:rPr>
        <w:t>considerando os</w:t>
      </w:r>
      <w:r>
        <w:rPr>
          <w:rFonts w:ascii="Times New Roman" w:eastAsia="Arial Narrow" w:hAnsi="Times New Roman" w:cs="Times New Roman"/>
          <w:bCs/>
          <w:sz w:val="24"/>
          <w:szCs w:val="24"/>
        </w:rPr>
        <w:t xml:space="preserve"> itens de avaliação </w:t>
      </w:r>
      <w:r w:rsidR="008F7E83">
        <w:rPr>
          <w:rFonts w:ascii="Times New Roman" w:eastAsia="Arial Narrow" w:hAnsi="Times New Roman" w:cs="Times New Roman"/>
          <w:bCs/>
          <w:sz w:val="24"/>
          <w:szCs w:val="24"/>
        </w:rPr>
        <w:t>d</w:t>
      </w:r>
      <w:r>
        <w:rPr>
          <w:rFonts w:ascii="Times New Roman" w:eastAsia="Arial Narrow" w:hAnsi="Times New Roman" w:cs="Times New Roman"/>
          <w:bCs/>
          <w:sz w:val="24"/>
          <w:szCs w:val="24"/>
        </w:rPr>
        <w:t xml:space="preserve">o formulário </w:t>
      </w:r>
      <w:r w:rsidR="008F7E83">
        <w:rPr>
          <w:rFonts w:ascii="Times New Roman" w:eastAsia="Arial Narrow" w:hAnsi="Times New Roman" w:cs="Times New Roman"/>
          <w:bCs/>
          <w:sz w:val="24"/>
          <w:szCs w:val="24"/>
        </w:rPr>
        <w:t>“Apresentação Escrita”.</w:t>
      </w:r>
    </w:p>
    <w:p w14:paraId="148BFDA8" w14:textId="41409B34" w:rsidR="008F7E83" w:rsidRDefault="008F7E83" w:rsidP="008F7E83">
      <w:pPr>
        <w:pStyle w:val="PargrafodaLista"/>
        <w:numPr>
          <w:ilvl w:val="0"/>
          <w:numId w:val="5"/>
        </w:num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>
        <w:rPr>
          <w:rFonts w:ascii="Times New Roman" w:eastAsia="Arial Narrow" w:hAnsi="Times New Roman" w:cs="Times New Roman"/>
          <w:bCs/>
          <w:sz w:val="24"/>
          <w:szCs w:val="24"/>
        </w:rPr>
        <w:t>O grupo organizará uma Apresentação Oral de 10min, considerando os itens de avaliação do formulário “Apresentação Oral”.</w:t>
      </w:r>
    </w:p>
    <w:p w14:paraId="7F3A7C15" w14:textId="598ED20C" w:rsidR="008F7E83" w:rsidRPr="008F7E83" w:rsidRDefault="008F7E83" w:rsidP="008F7E83">
      <w:pPr>
        <w:ind w:left="360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14:paraId="1AFBD04F" w14:textId="77777777" w:rsidR="002E09EF" w:rsidRDefault="002E09EF" w:rsidP="00606201">
      <w:p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14:paraId="3E6573C6" w14:textId="55174101" w:rsidR="00606201" w:rsidRDefault="00606201" w:rsidP="00606201">
      <w:p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14:paraId="7825B301" w14:textId="59511FED" w:rsidR="00606201" w:rsidRDefault="00606201" w:rsidP="00606201">
      <w:p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14:paraId="1842BCF6" w14:textId="77777777" w:rsidR="00606201" w:rsidRPr="00606201" w:rsidRDefault="00606201" w:rsidP="00606201">
      <w:pPr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</w:p>
    <w:p w14:paraId="10B20331" w14:textId="18312B92" w:rsidR="003A78E5" w:rsidRPr="003A78E5" w:rsidRDefault="003A78E5" w:rsidP="003A78E5">
      <w:pPr>
        <w:rPr>
          <w:rFonts w:ascii="Times New Roman" w:eastAsia="Arial Narrow" w:hAnsi="Times New Roman" w:cs="Times New Roman"/>
          <w:sz w:val="24"/>
          <w:szCs w:val="24"/>
        </w:rPr>
      </w:pPr>
    </w:p>
    <w:p w14:paraId="31613F6E" w14:textId="1E32CF9B" w:rsidR="003A78E5" w:rsidRDefault="003A78E5" w:rsidP="003A78E5">
      <w:pPr>
        <w:rPr>
          <w:rFonts w:ascii="Times New Roman" w:eastAsia="Arial Narrow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93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5927"/>
        <w:gridCol w:w="1788"/>
      </w:tblGrid>
      <w:tr w:rsidR="00B93F63" w:rsidRPr="00F17F12" w14:paraId="201A17D1" w14:textId="77777777" w:rsidTr="002F6DE7">
        <w:tc>
          <w:tcPr>
            <w:tcW w:w="9781" w:type="dxa"/>
            <w:gridSpan w:val="3"/>
            <w:shd w:val="clear" w:color="auto" w:fill="auto"/>
          </w:tcPr>
          <w:p w14:paraId="6E111330" w14:textId="70BFBAC9" w:rsidR="00B93F63" w:rsidRPr="00F17F12" w:rsidRDefault="00B93F63" w:rsidP="002F6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Ficha de avaliação Apresentação ESCRITA </w:t>
            </w:r>
            <w:r w:rsidR="00602A41" w:rsidRPr="00F17F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–</w:t>
            </w:r>
            <w:r w:rsidRPr="00F17F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602A41" w:rsidRPr="00F17F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Relatório Descritivo</w:t>
            </w:r>
            <w:r w:rsidR="002F6DE7" w:rsidRPr="00F17F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- </w:t>
            </w:r>
            <w:r w:rsidR="002F6DE7" w:rsidRPr="00F17F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“Análise da Qualidade de Artigos”</w:t>
            </w:r>
          </w:p>
        </w:tc>
      </w:tr>
      <w:tr w:rsidR="00B93F63" w:rsidRPr="00F17F12" w14:paraId="27D86CD8" w14:textId="77777777" w:rsidTr="002F6DE7">
        <w:tc>
          <w:tcPr>
            <w:tcW w:w="9781" w:type="dxa"/>
            <w:gridSpan w:val="3"/>
            <w:shd w:val="clear" w:color="auto" w:fill="auto"/>
          </w:tcPr>
          <w:p w14:paraId="24107EAD" w14:textId="77777777" w:rsidR="00B93F63" w:rsidRPr="00F17F12" w:rsidRDefault="00B93F63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</w:rPr>
              <w:t>Nome dos acadêmicos</w:t>
            </w:r>
          </w:p>
        </w:tc>
      </w:tr>
      <w:tr w:rsidR="00B93F63" w:rsidRPr="00F17F12" w14:paraId="53232787" w14:textId="77777777" w:rsidTr="002F6DE7">
        <w:tc>
          <w:tcPr>
            <w:tcW w:w="9781" w:type="dxa"/>
            <w:gridSpan w:val="3"/>
            <w:shd w:val="clear" w:color="auto" w:fill="auto"/>
          </w:tcPr>
          <w:p w14:paraId="34D46493" w14:textId="77777777" w:rsidR="00B93F63" w:rsidRPr="00F17F12" w:rsidRDefault="00B93F63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</w:p>
        </w:tc>
      </w:tr>
      <w:tr w:rsidR="00B93F63" w:rsidRPr="00F17F12" w14:paraId="0444C3CB" w14:textId="77777777" w:rsidTr="002F6DE7">
        <w:tc>
          <w:tcPr>
            <w:tcW w:w="2066" w:type="dxa"/>
            <w:shd w:val="clear" w:color="auto" w:fill="auto"/>
          </w:tcPr>
          <w:p w14:paraId="06B054DE" w14:textId="77777777" w:rsidR="00B93F63" w:rsidRPr="00F17F12" w:rsidRDefault="00B93F63" w:rsidP="002F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35B46E90" w14:textId="77777777" w:rsidR="00B93F63" w:rsidRPr="00F17F12" w:rsidRDefault="00B93F63" w:rsidP="002F6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</w:rPr>
              <w:t>Critério</w:t>
            </w:r>
          </w:p>
        </w:tc>
        <w:tc>
          <w:tcPr>
            <w:tcW w:w="1788" w:type="dxa"/>
            <w:shd w:val="clear" w:color="auto" w:fill="auto"/>
          </w:tcPr>
          <w:p w14:paraId="660260B4" w14:textId="77777777" w:rsidR="00B93F63" w:rsidRPr="00F17F12" w:rsidRDefault="00B93F63" w:rsidP="002F6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</w:rPr>
              <w:t>Nota (0 a 10)</w:t>
            </w:r>
          </w:p>
        </w:tc>
      </w:tr>
      <w:tr w:rsidR="00B93F63" w:rsidRPr="00F17F12" w14:paraId="06414B7E" w14:textId="77777777" w:rsidTr="002F6DE7">
        <w:tc>
          <w:tcPr>
            <w:tcW w:w="2066" w:type="dxa"/>
            <w:vMerge w:val="restart"/>
            <w:shd w:val="clear" w:color="auto" w:fill="auto"/>
          </w:tcPr>
          <w:p w14:paraId="5D17F386" w14:textId="77777777" w:rsidR="00B93F63" w:rsidRPr="00F17F12" w:rsidRDefault="00B93F63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</w:rPr>
              <w:t>Padronização</w:t>
            </w:r>
          </w:p>
        </w:tc>
        <w:tc>
          <w:tcPr>
            <w:tcW w:w="5927" w:type="dxa"/>
            <w:shd w:val="clear" w:color="auto" w:fill="auto"/>
          </w:tcPr>
          <w:p w14:paraId="7AE63F08" w14:textId="77777777" w:rsidR="00B93F63" w:rsidRPr="00F17F12" w:rsidRDefault="00B93F63" w:rsidP="002F6DE7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1.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Qualidade</w:t>
            </w:r>
            <w:r w:rsidRPr="00F17F12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17F12">
              <w:rPr>
                <w:rFonts w:ascii="Times New Roman" w:hAnsi="Times New Roman" w:cs="Times New Roman"/>
                <w:spacing w:val="97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F17F12">
              <w:rPr>
                <w:rFonts w:ascii="Times New Roman" w:hAnsi="Times New Roman" w:cs="Times New Roman"/>
                <w:spacing w:val="98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gráfica</w:t>
            </w:r>
            <w:r w:rsidRPr="00F17F12">
              <w:rPr>
                <w:rFonts w:ascii="Times New Roman" w:hAnsi="Times New Roman" w:cs="Times New Roman"/>
                <w:spacing w:val="97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F17F12">
              <w:rPr>
                <w:rFonts w:ascii="Times New Roman" w:hAnsi="Times New Roman" w:cs="Times New Roman"/>
                <w:spacing w:val="98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trabalho,</w:t>
            </w:r>
            <w:r w:rsidRPr="00F17F12">
              <w:rPr>
                <w:rFonts w:ascii="Times New Roman" w:hAnsi="Times New Roman" w:cs="Times New Roman"/>
                <w:spacing w:val="97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redação, correção,</w:t>
            </w:r>
            <w:r w:rsidRPr="00F17F1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clareza</w:t>
            </w:r>
          </w:p>
        </w:tc>
        <w:tc>
          <w:tcPr>
            <w:tcW w:w="1788" w:type="dxa"/>
            <w:shd w:val="clear" w:color="auto" w:fill="auto"/>
          </w:tcPr>
          <w:p w14:paraId="6E0D1090" w14:textId="77777777" w:rsidR="00B93F63" w:rsidRPr="00F17F12" w:rsidRDefault="00B93F63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93F63" w:rsidRPr="00F17F12" w14:paraId="1B1BCD6D" w14:textId="77777777" w:rsidTr="002F6DE7">
        <w:tc>
          <w:tcPr>
            <w:tcW w:w="2066" w:type="dxa"/>
            <w:vMerge/>
            <w:shd w:val="clear" w:color="auto" w:fill="auto"/>
          </w:tcPr>
          <w:p w14:paraId="11F9D8E6" w14:textId="77777777" w:rsidR="00B93F63" w:rsidRPr="00F17F12" w:rsidRDefault="00B93F63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3902A4E8" w14:textId="3BBC5FB5" w:rsidR="00B93F63" w:rsidRPr="00F17F12" w:rsidRDefault="00B93F63" w:rsidP="002F6D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2.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Formatação</w:t>
            </w:r>
            <w:r w:rsidRPr="00F17F12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602A41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relatório</w:t>
            </w:r>
            <w:r w:rsidRPr="00F17F12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conforme</w:t>
            </w:r>
            <w:r w:rsidRPr="00F17F1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F17F12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normas</w:t>
            </w:r>
            <w:r w:rsidRPr="00F17F12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F17F1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apresentação </w:t>
            </w:r>
            <w:r w:rsidRPr="00F17F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r w:rsidRPr="00F17F1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trabalhos</w:t>
            </w:r>
            <w:r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acadêmicos</w:t>
            </w:r>
            <w:r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17F1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ABNT</w:t>
            </w:r>
            <w:r w:rsidR="00F17F12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(capa, contra capa, sumário, introdução, objetivo, metodologia, resultados, discussão, considerações, referências)</w:t>
            </w:r>
          </w:p>
        </w:tc>
        <w:tc>
          <w:tcPr>
            <w:tcW w:w="1788" w:type="dxa"/>
            <w:shd w:val="clear" w:color="auto" w:fill="auto"/>
          </w:tcPr>
          <w:p w14:paraId="357D1859" w14:textId="77777777" w:rsidR="00B93F63" w:rsidRPr="00F17F12" w:rsidRDefault="00B93F63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532A" w:rsidRPr="00F17F12" w14:paraId="79BA37E3" w14:textId="77777777" w:rsidTr="002F6DE7">
        <w:tc>
          <w:tcPr>
            <w:tcW w:w="2066" w:type="dxa"/>
            <w:vMerge w:val="restart"/>
            <w:shd w:val="clear" w:color="auto" w:fill="auto"/>
          </w:tcPr>
          <w:p w14:paraId="14A47FD4" w14:textId="5A7BC24D" w:rsidR="0079532A" w:rsidRPr="00F17F12" w:rsidRDefault="0079532A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Texto</w:t>
            </w:r>
          </w:p>
        </w:tc>
        <w:tc>
          <w:tcPr>
            <w:tcW w:w="5927" w:type="dxa"/>
            <w:shd w:val="clear" w:color="auto" w:fill="auto"/>
          </w:tcPr>
          <w:p w14:paraId="05C8A875" w14:textId="2FEB0899" w:rsidR="0079532A" w:rsidRPr="00F17F12" w:rsidRDefault="0079532A" w:rsidP="002F6DE7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3.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Introdução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apresenta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F17F1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informações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necessárias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e adequadas ao</w:t>
            </w:r>
            <w:r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trabalho</w:t>
            </w:r>
          </w:p>
        </w:tc>
        <w:tc>
          <w:tcPr>
            <w:tcW w:w="1788" w:type="dxa"/>
            <w:shd w:val="clear" w:color="auto" w:fill="auto"/>
          </w:tcPr>
          <w:p w14:paraId="7DF34C12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532A" w:rsidRPr="00F17F12" w14:paraId="60CD1545" w14:textId="77777777" w:rsidTr="002F6DE7">
        <w:tc>
          <w:tcPr>
            <w:tcW w:w="2066" w:type="dxa"/>
            <w:vMerge/>
            <w:shd w:val="clear" w:color="auto" w:fill="auto"/>
          </w:tcPr>
          <w:p w14:paraId="77FEE849" w14:textId="38044434" w:rsidR="0079532A" w:rsidRPr="00F17F12" w:rsidRDefault="0079532A" w:rsidP="002F6DE7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01935B33" w14:textId="62EF9EBE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4.  Objetivo</w:t>
            </w:r>
            <w:r w:rsidRPr="00F17F1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claramente</w:t>
            </w:r>
            <w:r w:rsidRPr="00F17F1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definido</w:t>
            </w:r>
          </w:p>
        </w:tc>
        <w:tc>
          <w:tcPr>
            <w:tcW w:w="1788" w:type="dxa"/>
            <w:shd w:val="clear" w:color="auto" w:fill="auto"/>
          </w:tcPr>
          <w:p w14:paraId="0D1E5C71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32A" w:rsidRPr="00F17F12" w14:paraId="3CA01561" w14:textId="77777777" w:rsidTr="002F6DE7">
        <w:tc>
          <w:tcPr>
            <w:tcW w:w="2066" w:type="dxa"/>
            <w:vMerge/>
            <w:shd w:val="clear" w:color="auto" w:fill="auto"/>
          </w:tcPr>
          <w:p w14:paraId="36B5E294" w14:textId="77777777" w:rsidR="0079532A" w:rsidRPr="00F17F12" w:rsidRDefault="0079532A" w:rsidP="002F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7AC21623" w14:textId="53B08AB8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  <w:r w:rsidR="002E09EF" w:rsidRPr="00F17F12">
              <w:rPr>
                <w:rFonts w:ascii="Times New Roman" w:hAnsi="Times New Roman" w:cs="Times New Roman"/>
                <w:sz w:val="20"/>
                <w:szCs w:val="20"/>
              </w:rPr>
              <w:t>Metodologia</w:t>
            </w:r>
            <w:r w:rsidR="00BA097E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descreve o passo a passo para constru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ção do relatório (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utilizar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instrumento 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de avaliação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conforme 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>tipo de estudo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8" w:type="dxa"/>
            <w:shd w:val="clear" w:color="auto" w:fill="auto"/>
          </w:tcPr>
          <w:p w14:paraId="02D83CC5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532A" w:rsidRPr="00F17F12" w14:paraId="13483CA2" w14:textId="77777777" w:rsidTr="002F6DE7">
        <w:tc>
          <w:tcPr>
            <w:tcW w:w="2066" w:type="dxa"/>
            <w:vMerge/>
            <w:shd w:val="clear" w:color="auto" w:fill="auto"/>
          </w:tcPr>
          <w:p w14:paraId="6460EC7A" w14:textId="77777777" w:rsidR="0079532A" w:rsidRPr="00F17F12" w:rsidRDefault="0079532A" w:rsidP="002F6DE7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755CE4AD" w14:textId="726B23EC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6.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Resultados 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redação e descrição coerente, 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>sequência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lógica na apresentação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>, considerando instrumento utilizado</w:t>
            </w:r>
          </w:p>
        </w:tc>
        <w:tc>
          <w:tcPr>
            <w:tcW w:w="1788" w:type="dxa"/>
            <w:shd w:val="clear" w:color="auto" w:fill="auto"/>
          </w:tcPr>
          <w:p w14:paraId="07BDB152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532A" w:rsidRPr="00F17F12" w14:paraId="135714FD" w14:textId="77777777" w:rsidTr="002F6DE7">
        <w:tc>
          <w:tcPr>
            <w:tcW w:w="2066" w:type="dxa"/>
            <w:vMerge/>
            <w:shd w:val="clear" w:color="auto" w:fill="auto"/>
          </w:tcPr>
          <w:p w14:paraId="554ABBE9" w14:textId="77777777" w:rsidR="0079532A" w:rsidRPr="00F17F12" w:rsidRDefault="0079532A" w:rsidP="002F6DE7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3E66CA06" w14:textId="03ECF75A" w:rsidR="0079532A" w:rsidRPr="00F17F12" w:rsidRDefault="0079532A" w:rsidP="002F6DE7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7.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Discussão 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análise coerente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</w:rPr>
              <w:t>, fragilidades e potencialidades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apontadas</w:t>
            </w:r>
          </w:p>
        </w:tc>
        <w:tc>
          <w:tcPr>
            <w:tcW w:w="1788" w:type="dxa"/>
            <w:shd w:val="clear" w:color="auto" w:fill="auto"/>
          </w:tcPr>
          <w:p w14:paraId="08612F0F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532A" w:rsidRPr="00F17F12" w14:paraId="0E2B995C" w14:textId="77777777" w:rsidTr="002F6DE7">
        <w:tc>
          <w:tcPr>
            <w:tcW w:w="2066" w:type="dxa"/>
            <w:vMerge/>
            <w:shd w:val="clear" w:color="auto" w:fill="auto"/>
          </w:tcPr>
          <w:p w14:paraId="0ECCECC7" w14:textId="77777777" w:rsidR="0079532A" w:rsidRPr="00F17F12" w:rsidRDefault="0079532A" w:rsidP="002F6D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66A450FA" w14:textId="453975F4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8.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Uso</w:t>
            </w:r>
            <w:r w:rsidR="008B7C4B"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8B7C4B"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modalidade</w:t>
            </w:r>
            <w:r w:rsidR="008B7C4B"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padrão</w:t>
            </w:r>
            <w:r w:rsidR="008B7C4B" w:rsidRPr="00F17F1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8B7C4B"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língua</w:t>
            </w:r>
            <w:r w:rsidR="008B7C4B"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portuguesa</w:t>
            </w:r>
            <w:r w:rsidR="008B7C4B" w:rsidRPr="00F17F1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escrita</w:t>
            </w:r>
          </w:p>
        </w:tc>
        <w:tc>
          <w:tcPr>
            <w:tcW w:w="1788" w:type="dxa"/>
            <w:shd w:val="clear" w:color="auto" w:fill="auto"/>
          </w:tcPr>
          <w:p w14:paraId="48C379FC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79532A" w:rsidRPr="00F17F12" w14:paraId="6AA37CF4" w14:textId="77777777" w:rsidTr="002F6DE7">
        <w:tc>
          <w:tcPr>
            <w:tcW w:w="2066" w:type="dxa"/>
            <w:vMerge/>
            <w:shd w:val="clear" w:color="auto" w:fill="auto"/>
          </w:tcPr>
          <w:p w14:paraId="39A7059C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27" w:type="dxa"/>
            <w:shd w:val="clear" w:color="auto" w:fill="auto"/>
          </w:tcPr>
          <w:p w14:paraId="25B69265" w14:textId="5302D6AC" w:rsidR="0079532A" w:rsidRPr="00F17F12" w:rsidRDefault="0079532A" w:rsidP="002F6DE7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9.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itações</w:t>
            </w:r>
            <w:r w:rsidR="008B7C4B" w:rsidRPr="00F17F1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enunciadas</w:t>
            </w:r>
            <w:r w:rsidR="008B7C4B" w:rsidRPr="00F17F1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8B7C4B" w:rsidRPr="00F17F1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texto</w:t>
            </w:r>
            <w:r w:rsidR="008B7C4B" w:rsidRPr="00F17F1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2F6DE7" w:rsidRPr="00F17F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obedece</w:t>
            </w:r>
            <w:r w:rsidR="002F6DE7"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="002F6DE7"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>normas</w:t>
            </w:r>
            <w:r w:rsidR="002F6DE7"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2F6DE7" w:rsidRPr="00F17F1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ABNT e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estão</w:t>
            </w:r>
            <w:r w:rsidR="008B7C4B" w:rsidRPr="00F17F12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arroladas</w:t>
            </w:r>
            <w:r w:rsidR="008B7C4B" w:rsidRPr="00F17F12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2F6DE7" w:rsidRPr="00F17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lista</w:t>
            </w:r>
            <w:r w:rsidR="008B7C4B" w:rsidRPr="00F17F1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B7C4B" w:rsidRPr="00F17F1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referências</w:t>
            </w:r>
            <w:r w:rsidR="008B7C4B" w:rsidRPr="00F17F1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8B7C4B" w:rsidRPr="00F17F12">
              <w:rPr>
                <w:rFonts w:ascii="Times New Roman" w:hAnsi="Times New Roman" w:cs="Times New Roman"/>
                <w:sz w:val="20"/>
                <w:szCs w:val="20"/>
              </w:rPr>
              <w:t>bibliográficas</w:t>
            </w:r>
          </w:p>
        </w:tc>
        <w:tc>
          <w:tcPr>
            <w:tcW w:w="1788" w:type="dxa"/>
            <w:shd w:val="clear" w:color="auto" w:fill="auto"/>
          </w:tcPr>
          <w:p w14:paraId="681AE3D6" w14:textId="77777777" w:rsidR="0079532A" w:rsidRPr="00F17F12" w:rsidRDefault="0079532A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93F63" w:rsidRPr="00F17F12" w14:paraId="75E5A403" w14:textId="77777777" w:rsidTr="002F6DE7">
        <w:tc>
          <w:tcPr>
            <w:tcW w:w="2066" w:type="dxa"/>
            <w:shd w:val="clear" w:color="auto" w:fill="auto"/>
          </w:tcPr>
          <w:p w14:paraId="1CFD9248" w14:textId="77777777" w:rsidR="00B93F63" w:rsidRPr="00F17F12" w:rsidRDefault="00B93F63" w:rsidP="002F6D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Referências Bibliográficas</w:t>
            </w:r>
          </w:p>
        </w:tc>
        <w:tc>
          <w:tcPr>
            <w:tcW w:w="5927" w:type="dxa"/>
            <w:shd w:val="clear" w:color="auto" w:fill="auto"/>
          </w:tcPr>
          <w:p w14:paraId="46E18E60" w14:textId="3BACD124" w:rsidR="00B93F63" w:rsidRPr="00F17F12" w:rsidRDefault="00B93F63" w:rsidP="002F6DE7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10. </w:t>
            </w:r>
            <w:r w:rsidR="0078586D" w:rsidRPr="00F17F1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ista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referências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bibliográficas</w:t>
            </w:r>
            <w:r w:rsidRPr="00F17F12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  <w:p w14:paraId="561FD7E2" w14:textId="77777777" w:rsidR="00B93F63" w:rsidRPr="00F17F12" w:rsidRDefault="00B93F63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F17F1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obedece</w:t>
            </w:r>
            <w:r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normas</w:t>
            </w:r>
            <w:r w:rsidRPr="00F17F1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F17F12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F17F12">
              <w:rPr>
                <w:rFonts w:ascii="Times New Roman" w:hAnsi="Times New Roman" w:cs="Times New Roman"/>
                <w:sz w:val="20"/>
                <w:szCs w:val="20"/>
              </w:rPr>
              <w:t>ABNT</w:t>
            </w:r>
          </w:p>
        </w:tc>
        <w:tc>
          <w:tcPr>
            <w:tcW w:w="1788" w:type="dxa"/>
            <w:shd w:val="clear" w:color="auto" w:fill="auto"/>
          </w:tcPr>
          <w:p w14:paraId="1EA9DF3B" w14:textId="77777777" w:rsidR="00B93F63" w:rsidRPr="00F17F12" w:rsidRDefault="00B93F63" w:rsidP="002F6DE7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93F63" w:rsidRPr="00F17F12" w14:paraId="581480AA" w14:textId="77777777" w:rsidTr="002F6DE7">
        <w:tc>
          <w:tcPr>
            <w:tcW w:w="2066" w:type="dxa"/>
            <w:shd w:val="clear" w:color="auto" w:fill="auto"/>
          </w:tcPr>
          <w:p w14:paraId="05D1EF2B" w14:textId="77777777" w:rsidR="00B93F63" w:rsidRPr="00F17F12" w:rsidRDefault="00B93F63" w:rsidP="002F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7" w:type="dxa"/>
            <w:shd w:val="clear" w:color="auto" w:fill="auto"/>
          </w:tcPr>
          <w:p w14:paraId="61D103A2" w14:textId="77777777" w:rsidR="00B93F63" w:rsidRPr="00F17F12" w:rsidRDefault="00B93F63" w:rsidP="002F6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F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Valor total (média aritmétrica) </w:t>
            </w:r>
          </w:p>
        </w:tc>
        <w:tc>
          <w:tcPr>
            <w:tcW w:w="1788" w:type="dxa"/>
            <w:shd w:val="clear" w:color="auto" w:fill="auto"/>
          </w:tcPr>
          <w:p w14:paraId="2A8554D7" w14:textId="77777777" w:rsidR="00B93F63" w:rsidRPr="00F17F12" w:rsidRDefault="00B93F63" w:rsidP="002F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A4815B" w14:textId="77777777" w:rsidR="003A78E5" w:rsidRPr="003A78E5" w:rsidRDefault="003A78E5" w:rsidP="003A78E5">
      <w:pPr>
        <w:rPr>
          <w:rFonts w:ascii="Times New Roman" w:eastAsia="Arial Narrow" w:hAnsi="Times New Roman" w:cs="Times New Roman"/>
          <w:sz w:val="24"/>
          <w:szCs w:val="24"/>
        </w:rPr>
      </w:pPr>
    </w:p>
    <w:sectPr w:rsidR="003A78E5" w:rsidRPr="003A78E5" w:rsidSect="00A11C06">
      <w:pgSz w:w="11906" w:h="16838"/>
      <w:pgMar w:top="1134" w:right="1418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5A62" w14:textId="77777777" w:rsidR="00174F6B" w:rsidRDefault="00174F6B">
      <w:r>
        <w:separator/>
      </w:r>
    </w:p>
  </w:endnote>
  <w:endnote w:type="continuationSeparator" w:id="0">
    <w:p w14:paraId="7292F9DD" w14:textId="77777777" w:rsidR="00174F6B" w:rsidRDefault="0017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54759" w14:textId="77777777" w:rsidR="00174F6B" w:rsidRDefault="00174F6B">
      <w:r>
        <w:separator/>
      </w:r>
    </w:p>
  </w:footnote>
  <w:footnote w:type="continuationSeparator" w:id="0">
    <w:p w14:paraId="7DB11327" w14:textId="77777777" w:rsidR="00174F6B" w:rsidRDefault="0017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25FC" w14:textId="77777777" w:rsidR="00F6117C" w:rsidRDefault="00174F6B"/>
  <w:p w14:paraId="566617D3" w14:textId="77777777" w:rsidR="00F6117C" w:rsidRDefault="00174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A0DD3" w14:textId="77777777" w:rsidR="00F6117C" w:rsidRDefault="002D4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0915515" w14:textId="77777777" w:rsidR="00F6117C" w:rsidRDefault="00174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A89C" w14:textId="77777777" w:rsidR="00F6117C" w:rsidRDefault="002D4E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separate"/>
    </w:r>
    <w:r w:rsidR="00C41EB6">
      <w:rPr>
        <w:rFonts w:ascii="Arial Narrow" w:eastAsia="Arial Narrow" w:hAnsi="Arial Narrow" w:cs="Arial Narrow"/>
        <w:noProof/>
        <w:color w:val="000000"/>
        <w:sz w:val="20"/>
        <w:szCs w:val="20"/>
      </w:rPr>
      <w:t>4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14:paraId="55AD4728" w14:textId="77777777" w:rsidR="00F6117C" w:rsidRDefault="00174F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E3665E16">
      <w:start w:val="61"/>
      <w:numFmt w:val="upperLetter"/>
      <w:lvlText w:val="%1"/>
      <w:lvlJc w:val="left"/>
    </w:lvl>
    <w:lvl w:ilvl="1" w:tplc="FBB85CEA">
      <w:start w:val="1"/>
      <w:numFmt w:val="bullet"/>
      <w:lvlText w:val=""/>
      <w:lvlJc w:val="left"/>
    </w:lvl>
    <w:lvl w:ilvl="2" w:tplc="15E41554">
      <w:start w:val="1"/>
      <w:numFmt w:val="bullet"/>
      <w:lvlText w:val=""/>
      <w:lvlJc w:val="left"/>
    </w:lvl>
    <w:lvl w:ilvl="3" w:tplc="7C52C63E">
      <w:start w:val="1"/>
      <w:numFmt w:val="bullet"/>
      <w:lvlText w:val=""/>
      <w:lvlJc w:val="left"/>
    </w:lvl>
    <w:lvl w:ilvl="4" w:tplc="CCC05DC4">
      <w:start w:val="1"/>
      <w:numFmt w:val="bullet"/>
      <w:lvlText w:val=""/>
      <w:lvlJc w:val="left"/>
    </w:lvl>
    <w:lvl w:ilvl="5" w:tplc="BE1493AE">
      <w:start w:val="1"/>
      <w:numFmt w:val="bullet"/>
      <w:lvlText w:val=""/>
      <w:lvlJc w:val="left"/>
    </w:lvl>
    <w:lvl w:ilvl="6" w:tplc="1BAE5F00">
      <w:start w:val="1"/>
      <w:numFmt w:val="bullet"/>
      <w:lvlText w:val=""/>
      <w:lvlJc w:val="left"/>
    </w:lvl>
    <w:lvl w:ilvl="7" w:tplc="12C8FEEE">
      <w:start w:val="1"/>
      <w:numFmt w:val="bullet"/>
      <w:lvlText w:val=""/>
      <w:lvlJc w:val="left"/>
    </w:lvl>
    <w:lvl w:ilvl="8" w:tplc="A01497AC">
      <w:start w:val="1"/>
      <w:numFmt w:val="bullet"/>
      <w:lvlText w:val=""/>
      <w:lvlJc w:val="left"/>
    </w:lvl>
  </w:abstractNum>
  <w:abstractNum w:abstractNumId="1">
    <w:nsid w:val="0B26629A"/>
    <w:multiLevelType w:val="multilevel"/>
    <w:tmpl w:val="1916BB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BC7458A"/>
    <w:multiLevelType w:val="hybridMultilevel"/>
    <w:tmpl w:val="126C1F98"/>
    <w:lvl w:ilvl="0" w:tplc="682E3896">
      <w:numFmt w:val="bullet"/>
      <w:lvlText w:val="●"/>
      <w:lvlJc w:val="left"/>
      <w:pPr>
        <w:ind w:left="791" w:hanging="360"/>
      </w:pPr>
      <w:rPr>
        <w:rFonts w:hint="default"/>
        <w:w w:val="60"/>
        <w:lang w:val="pt-PT" w:eastAsia="en-US" w:bidi="ar-SA"/>
      </w:rPr>
    </w:lvl>
    <w:lvl w:ilvl="1" w:tplc="3ADC5F0E">
      <w:numFmt w:val="bullet"/>
      <w:lvlText w:val="•"/>
      <w:lvlJc w:val="left"/>
      <w:pPr>
        <w:ind w:left="1589" w:hanging="360"/>
      </w:pPr>
      <w:rPr>
        <w:rFonts w:hint="default"/>
        <w:lang w:val="pt-PT" w:eastAsia="en-US" w:bidi="ar-SA"/>
      </w:rPr>
    </w:lvl>
    <w:lvl w:ilvl="2" w:tplc="010EC1AC">
      <w:numFmt w:val="bullet"/>
      <w:lvlText w:val="•"/>
      <w:lvlJc w:val="left"/>
      <w:pPr>
        <w:ind w:left="2378" w:hanging="360"/>
      </w:pPr>
      <w:rPr>
        <w:rFonts w:hint="default"/>
        <w:lang w:val="pt-PT" w:eastAsia="en-US" w:bidi="ar-SA"/>
      </w:rPr>
    </w:lvl>
    <w:lvl w:ilvl="3" w:tplc="83BAEEE0">
      <w:numFmt w:val="bullet"/>
      <w:lvlText w:val="•"/>
      <w:lvlJc w:val="left"/>
      <w:pPr>
        <w:ind w:left="3167" w:hanging="360"/>
      </w:pPr>
      <w:rPr>
        <w:rFonts w:hint="default"/>
        <w:lang w:val="pt-PT" w:eastAsia="en-US" w:bidi="ar-SA"/>
      </w:rPr>
    </w:lvl>
    <w:lvl w:ilvl="4" w:tplc="8DB62644">
      <w:numFmt w:val="bullet"/>
      <w:lvlText w:val="•"/>
      <w:lvlJc w:val="left"/>
      <w:pPr>
        <w:ind w:left="3956" w:hanging="360"/>
      </w:pPr>
      <w:rPr>
        <w:rFonts w:hint="default"/>
        <w:lang w:val="pt-PT" w:eastAsia="en-US" w:bidi="ar-SA"/>
      </w:rPr>
    </w:lvl>
    <w:lvl w:ilvl="5" w:tplc="5914E22C">
      <w:numFmt w:val="bullet"/>
      <w:lvlText w:val="•"/>
      <w:lvlJc w:val="left"/>
      <w:pPr>
        <w:ind w:left="4745" w:hanging="360"/>
      </w:pPr>
      <w:rPr>
        <w:rFonts w:hint="default"/>
        <w:lang w:val="pt-PT" w:eastAsia="en-US" w:bidi="ar-SA"/>
      </w:rPr>
    </w:lvl>
    <w:lvl w:ilvl="6" w:tplc="3238FCBC">
      <w:numFmt w:val="bullet"/>
      <w:lvlText w:val="•"/>
      <w:lvlJc w:val="left"/>
      <w:pPr>
        <w:ind w:left="5534" w:hanging="360"/>
      </w:pPr>
      <w:rPr>
        <w:rFonts w:hint="default"/>
        <w:lang w:val="pt-PT" w:eastAsia="en-US" w:bidi="ar-SA"/>
      </w:rPr>
    </w:lvl>
    <w:lvl w:ilvl="7" w:tplc="4E72D3D4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8" w:tplc="26143BB6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</w:abstractNum>
  <w:abstractNum w:abstractNumId="3">
    <w:nsid w:val="6D104589"/>
    <w:multiLevelType w:val="hybridMultilevel"/>
    <w:tmpl w:val="B5529DCE"/>
    <w:lvl w:ilvl="0" w:tplc="3AD69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E5C9A"/>
    <w:multiLevelType w:val="hybridMultilevel"/>
    <w:tmpl w:val="9656F004"/>
    <w:lvl w:ilvl="0" w:tplc="90D6F1D0">
      <w:start w:val="2"/>
      <w:numFmt w:val="upperRoman"/>
      <w:lvlText w:val="%1-"/>
      <w:lvlJc w:val="left"/>
      <w:pPr>
        <w:ind w:left="350" w:hanging="28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9DE71A6">
      <w:numFmt w:val="bullet"/>
      <w:lvlText w:val="●"/>
      <w:lvlJc w:val="left"/>
      <w:pPr>
        <w:ind w:left="791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62B4E996">
      <w:numFmt w:val="bullet"/>
      <w:lvlText w:val="•"/>
      <w:lvlJc w:val="left"/>
      <w:pPr>
        <w:ind w:left="1676" w:hanging="360"/>
      </w:pPr>
      <w:rPr>
        <w:rFonts w:hint="default"/>
        <w:lang w:val="pt-PT" w:eastAsia="en-US" w:bidi="ar-SA"/>
      </w:rPr>
    </w:lvl>
    <w:lvl w:ilvl="3" w:tplc="C8CCDA44">
      <w:numFmt w:val="bullet"/>
      <w:lvlText w:val="•"/>
      <w:lvlJc w:val="left"/>
      <w:pPr>
        <w:ind w:left="2553" w:hanging="360"/>
      </w:pPr>
      <w:rPr>
        <w:rFonts w:hint="default"/>
        <w:lang w:val="pt-PT" w:eastAsia="en-US" w:bidi="ar-SA"/>
      </w:rPr>
    </w:lvl>
    <w:lvl w:ilvl="4" w:tplc="EB46A214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5" w:tplc="549E96DC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6" w:tplc="EB4EAB84">
      <w:numFmt w:val="bullet"/>
      <w:lvlText w:val="•"/>
      <w:lvlJc w:val="left"/>
      <w:pPr>
        <w:ind w:left="5183" w:hanging="360"/>
      </w:pPr>
      <w:rPr>
        <w:rFonts w:hint="default"/>
        <w:lang w:val="pt-PT" w:eastAsia="en-US" w:bidi="ar-SA"/>
      </w:rPr>
    </w:lvl>
    <w:lvl w:ilvl="7" w:tplc="6A1C2F4A">
      <w:numFmt w:val="bullet"/>
      <w:lvlText w:val="•"/>
      <w:lvlJc w:val="left"/>
      <w:pPr>
        <w:ind w:left="6060" w:hanging="360"/>
      </w:pPr>
      <w:rPr>
        <w:rFonts w:hint="default"/>
        <w:lang w:val="pt-PT" w:eastAsia="en-US" w:bidi="ar-SA"/>
      </w:rPr>
    </w:lvl>
    <w:lvl w:ilvl="8" w:tplc="8B98BAC6">
      <w:numFmt w:val="bullet"/>
      <w:lvlText w:val="•"/>
      <w:lvlJc w:val="left"/>
      <w:pPr>
        <w:ind w:left="693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D7"/>
    <w:rsid w:val="00062DD0"/>
    <w:rsid w:val="00073D6E"/>
    <w:rsid w:val="000758B9"/>
    <w:rsid w:val="00092F64"/>
    <w:rsid w:val="00135D79"/>
    <w:rsid w:val="00144EB5"/>
    <w:rsid w:val="00174F6B"/>
    <w:rsid w:val="00175676"/>
    <w:rsid w:val="001C065D"/>
    <w:rsid w:val="001C1C9F"/>
    <w:rsid w:val="001D670C"/>
    <w:rsid w:val="002B74CB"/>
    <w:rsid w:val="002D4E19"/>
    <w:rsid w:val="002E09EF"/>
    <w:rsid w:val="002F6DE7"/>
    <w:rsid w:val="00350467"/>
    <w:rsid w:val="0035508B"/>
    <w:rsid w:val="00356BAC"/>
    <w:rsid w:val="003A78E5"/>
    <w:rsid w:val="003B710F"/>
    <w:rsid w:val="00413645"/>
    <w:rsid w:val="00422A7C"/>
    <w:rsid w:val="00424869"/>
    <w:rsid w:val="00434283"/>
    <w:rsid w:val="00476A49"/>
    <w:rsid w:val="00492251"/>
    <w:rsid w:val="004A47FD"/>
    <w:rsid w:val="005063EE"/>
    <w:rsid w:val="00507595"/>
    <w:rsid w:val="0051664F"/>
    <w:rsid w:val="0052444B"/>
    <w:rsid w:val="005252E2"/>
    <w:rsid w:val="00580216"/>
    <w:rsid w:val="005819C8"/>
    <w:rsid w:val="005A53E0"/>
    <w:rsid w:val="005A61F9"/>
    <w:rsid w:val="005C05EA"/>
    <w:rsid w:val="005C457F"/>
    <w:rsid w:val="005F0C13"/>
    <w:rsid w:val="00602A41"/>
    <w:rsid w:val="00606201"/>
    <w:rsid w:val="0063399D"/>
    <w:rsid w:val="006C085D"/>
    <w:rsid w:val="00740F42"/>
    <w:rsid w:val="0078586D"/>
    <w:rsid w:val="0079532A"/>
    <w:rsid w:val="00795C60"/>
    <w:rsid w:val="007B5AF2"/>
    <w:rsid w:val="008B4EBD"/>
    <w:rsid w:val="008B7C4B"/>
    <w:rsid w:val="008E51B8"/>
    <w:rsid w:val="008F2309"/>
    <w:rsid w:val="008F7E83"/>
    <w:rsid w:val="009E42E2"/>
    <w:rsid w:val="009F49E5"/>
    <w:rsid w:val="00A11C06"/>
    <w:rsid w:val="00A616BC"/>
    <w:rsid w:val="00B22375"/>
    <w:rsid w:val="00B5712F"/>
    <w:rsid w:val="00B86192"/>
    <w:rsid w:val="00B93F63"/>
    <w:rsid w:val="00BA097E"/>
    <w:rsid w:val="00BC2074"/>
    <w:rsid w:val="00C1424F"/>
    <w:rsid w:val="00C33D8E"/>
    <w:rsid w:val="00C41EB6"/>
    <w:rsid w:val="00C932CE"/>
    <w:rsid w:val="00C941FB"/>
    <w:rsid w:val="00D1135B"/>
    <w:rsid w:val="00D26D2F"/>
    <w:rsid w:val="00D457AA"/>
    <w:rsid w:val="00DE1207"/>
    <w:rsid w:val="00DE698E"/>
    <w:rsid w:val="00E518D7"/>
    <w:rsid w:val="00E637B1"/>
    <w:rsid w:val="00ED0F39"/>
    <w:rsid w:val="00EF1E47"/>
    <w:rsid w:val="00F17F12"/>
    <w:rsid w:val="00F26209"/>
    <w:rsid w:val="00F5453D"/>
    <w:rsid w:val="00FA2D1A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18D7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11C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18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8D7"/>
    <w:rPr>
      <w:rFonts w:ascii="Tahoma" w:eastAsia="Arial" w:hAnsi="Tahoma" w:cs="Tahoma"/>
      <w:sz w:val="16"/>
      <w:szCs w:val="16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C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F262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712F"/>
    <w:pPr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2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18D7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11C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18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8D7"/>
    <w:rPr>
      <w:rFonts w:ascii="Tahoma" w:eastAsia="Arial" w:hAnsi="Tahoma" w:cs="Tahoma"/>
      <w:sz w:val="16"/>
      <w:szCs w:val="16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C0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F262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5712F"/>
    <w:pPr>
      <w:autoSpaceDE w:val="0"/>
      <w:autoSpaceDN w:val="0"/>
    </w:pPr>
    <w:rPr>
      <w:rFonts w:ascii="Arial MT" w:eastAsia="Arial MT" w:hAnsi="Arial MT" w:cs="Arial MT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dalyc.org/articulo.oa?id=3882495700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mphc.com.br/jmphc/article/view/306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1590/S0100-55022013000300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ielo.br/scielo.php?script=sci_arttext&amp;pid=S0100-55022013000300017&amp;l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nf@unir.br" TargetMode="External"/><Relationship Id="rId14" Type="http://schemas.openxmlformats.org/officeDocument/2006/relationships/hyperlink" Target="https://www.normasabnt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2033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Adriana</cp:lastModifiedBy>
  <cp:revision>2</cp:revision>
  <dcterms:created xsi:type="dcterms:W3CDTF">2022-04-18T21:36:00Z</dcterms:created>
  <dcterms:modified xsi:type="dcterms:W3CDTF">2022-04-18T21:36:00Z</dcterms:modified>
</cp:coreProperties>
</file>